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0" w:rsidRPr="00951B55" w:rsidRDefault="00915DC0" w:rsidP="00915DC0">
      <w:pPr>
        <w:ind w:firstLineChars="200" w:firstLine="422"/>
        <w:jc w:val="center"/>
        <w:rPr>
          <w:rFonts w:hint="eastAsia"/>
          <w:b/>
        </w:rPr>
      </w:pPr>
      <w:r w:rsidRPr="00951B55">
        <w:rPr>
          <w:rFonts w:hint="eastAsia"/>
          <w:b/>
        </w:rPr>
        <w:t>发明内容</w:t>
      </w:r>
    </w:p>
    <w:p w:rsidR="00915DC0" w:rsidRDefault="00915DC0" w:rsidP="00915DC0">
      <w:pPr>
        <w:ind w:firstLineChars="200" w:firstLine="420"/>
        <w:rPr>
          <w:rFonts w:hint="eastAsia"/>
        </w:rPr>
      </w:pPr>
      <w:r>
        <w:rPr>
          <w:rFonts w:hint="eastAsia"/>
        </w:rPr>
        <w:t>为了解决上述问题，本发明提供一种无毒害的、适用于玻璃窑中、</w:t>
      </w:r>
      <w:r>
        <w:t> </w:t>
      </w:r>
      <w:r>
        <w:rPr>
          <w:rFonts w:hint="eastAsia"/>
        </w:rPr>
        <w:t>上部的耐火砖，使玻璃窑在中部、上部和中上部都采用同一种砖即镁橄</w:t>
      </w:r>
      <w:r>
        <w:t> </w:t>
      </w:r>
      <w:r>
        <w:rPr>
          <w:rFonts w:hint="eastAsia"/>
        </w:rPr>
        <w:t>榄石锆砖。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15DC0" w:rsidRDefault="00915DC0" w:rsidP="00915DC0">
      <w:pPr>
        <w:ind w:firstLineChars="200" w:firstLine="420"/>
        <w:rPr>
          <w:rFonts w:hint="eastAsia"/>
        </w:rPr>
      </w:pPr>
      <w:r>
        <w:rPr>
          <w:rFonts w:hint="eastAsia"/>
        </w:rPr>
        <w:t>本发明的另一目的是提供一种镁橄榄石锆砖的制造方法。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为了实现上述目的，本发明采用的技术方案是：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一种镁橄榄石锆砖，是由以下原料按重量份配比制成的：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1mm</w:t>
      </w:r>
      <w:r>
        <w:rPr>
          <w:rFonts w:hint="eastAsia"/>
        </w:rPr>
        <w:t>～</w:t>
      </w:r>
      <w:r>
        <w:rPr>
          <w:rFonts w:hint="eastAsia"/>
        </w:rPr>
        <w:t xml:space="preserve">3mm        </w:t>
      </w:r>
      <w:r>
        <w:rPr>
          <w:rFonts w:hint="eastAsia"/>
        </w:rPr>
        <w:t>镁砂</w:t>
      </w:r>
      <w:r>
        <w:rPr>
          <w:rFonts w:hint="eastAsia"/>
        </w:rPr>
        <w:t xml:space="preserve">        20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份、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0.088mm</w:t>
      </w:r>
      <w:r>
        <w:rPr>
          <w:rFonts w:hint="eastAsia"/>
        </w:rPr>
        <w:t>～</w:t>
      </w:r>
      <w:r>
        <w:rPr>
          <w:rFonts w:hint="eastAsia"/>
        </w:rPr>
        <w:t xml:space="preserve">1mm    </w:t>
      </w:r>
      <w:r>
        <w:rPr>
          <w:rFonts w:hint="eastAsia"/>
        </w:rPr>
        <w:t>镁砂</w:t>
      </w:r>
      <w:r>
        <w:rPr>
          <w:rFonts w:hint="eastAsia"/>
        </w:rPr>
        <w:t xml:space="preserve">        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份、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≤</w:t>
      </w:r>
      <w:r>
        <w:rPr>
          <w:rFonts w:hint="eastAsia"/>
        </w:rPr>
        <w:t xml:space="preserve">0.088mm       </w:t>
      </w:r>
      <w:r>
        <w:rPr>
          <w:rFonts w:hint="eastAsia"/>
        </w:rPr>
        <w:t>镁砂</w:t>
      </w:r>
      <w:r>
        <w:rPr>
          <w:rFonts w:hint="eastAsia"/>
        </w:rPr>
        <w:t xml:space="preserve">        10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份、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镁</w:t>
      </w:r>
      <w:r>
        <w:rPr>
          <w:rFonts w:hint="eastAsia"/>
        </w:rPr>
        <w:t xml:space="preserve">      </w:t>
      </w:r>
      <w:r>
        <w:rPr>
          <w:rFonts w:hint="eastAsia"/>
        </w:rPr>
        <w:t>橄榄石砂</w:t>
      </w:r>
      <w:r>
        <w:rPr>
          <w:rFonts w:hint="eastAsia"/>
        </w:rPr>
        <w:t xml:space="preserve">    20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份、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镁</w:t>
      </w:r>
      <w:r>
        <w:rPr>
          <w:rFonts w:hint="eastAsia"/>
        </w:rPr>
        <w:t xml:space="preserve">  </w:t>
      </w:r>
      <w:r>
        <w:rPr>
          <w:rFonts w:hint="eastAsia"/>
        </w:rPr>
        <w:t>橄榄石砂</w:t>
      </w:r>
      <w:r>
        <w:rPr>
          <w:rFonts w:hint="eastAsia"/>
        </w:rPr>
        <w:t xml:space="preserve">    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份、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≤</w:t>
      </w:r>
      <w:r>
        <w:rPr>
          <w:rFonts w:hint="eastAsia"/>
        </w:rPr>
        <w:t xml:space="preserve">0.088mm    </w:t>
      </w:r>
      <w:r>
        <w:rPr>
          <w:rFonts w:hint="eastAsia"/>
        </w:rPr>
        <w:t>镁橄榄石砂</w:t>
      </w:r>
      <w:r>
        <w:rPr>
          <w:rFonts w:hint="eastAsia"/>
        </w:rPr>
        <w:t xml:space="preserve">    10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份、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≤</w:t>
      </w:r>
      <w:r>
        <w:rPr>
          <w:rFonts w:hint="eastAsia"/>
        </w:rPr>
        <w:t xml:space="preserve">0.088mm    </w:t>
      </w:r>
      <w:r>
        <w:rPr>
          <w:rFonts w:hint="eastAsia"/>
        </w:rPr>
        <w:t>锆英砂</w:t>
      </w:r>
      <w:r>
        <w:rPr>
          <w:rFonts w:hint="eastAsia"/>
        </w:rPr>
        <w:t xml:space="preserve">        4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份、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>纸浆废液</w:t>
      </w:r>
      <w:r>
        <w:rPr>
          <w:rFonts w:hint="eastAsia"/>
        </w:rPr>
        <w:t xml:space="preserve">      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份、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>木质素磺酸钙</w:t>
      </w:r>
      <w:r>
        <w:rPr>
          <w:rFonts w:hint="eastAsia"/>
        </w:rPr>
        <w:t xml:space="preserve">  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份。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上述的镁橄榄石锆砖的制造方法，包括如下步骤：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1)</w:t>
      </w:r>
      <w:r>
        <w:rPr>
          <w:rFonts w:hint="eastAsia"/>
        </w:rPr>
        <w:t>原料粉碎筛分：将镁砂和镁橄榄石砂在破碎机或球磨机中破碎，分别经</w:t>
      </w:r>
      <w:r>
        <w:rPr>
          <w:rFonts w:hint="eastAsia"/>
        </w:rPr>
        <w:t>3mm</w:t>
      </w:r>
      <w:r>
        <w:rPr>
          <w:rFonts w:hint="eastAsia"/>
        </w:rPr>
        <w:t>筛网、</w:t>
      </w:r>
      <w:r>
        <w:rPr>
          <w:rFonts w:hint="eastAsia"/>
        </w:rPr>
        <w:t>1mm</w:t>
      </w:r>
      <w:r>
        <w:rPr>
          <w:rFonts w:hint="eastAsia"/>
        </w:rPr>
        <w:t>筛网和</w:t>
      </w:r>
      <w:r>
        <w:rPr>
          <w:rFonts w:hint="eastAsia"/>
        </w:rPr>
        <w:t>0.088mm</w:t>
      </w:r>
      <w:r>
        <w:rPr>
          <w:rFonts w:hint="eastAsia"/>
        </w:rPr>
        <w:t>筛网筛分后，制成粒度为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的镁砂和镁橄榄石砂、粒度为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的镁砂和镁橄榄石砂，粒度为≤</w:t>
      </w:r>
      <w:r>
        <w:rPr>
          <w:rFonts w:hint="eastAsia"/>
        </w:rPr>
        <w:t>0.088mm</w:t>
      </w:r>
      <w:r>
        <w:rPr>
          <w:rFonts w:hint="eastAsia"/>
        </w:rPr>
        <w:t>的镁砂细粉和镁橄榄石砂细粉；将锆英砂制成粒度≤</w:t>
      </w:r>
      <w:r>
        <w:rPr>
          <w:rFonts w:hint="eastAsia"/>
        </w:rPr>
        <w:t>0.088mm</w:t>
      </w:r>
      <w:r>
        <w:rPr>
          <w:rFonts w:hint="eastAsia"/>
        </w:rPr>
        <w:t>；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2)</w:t>
      </w:r>
      <w:r>
        <w:rPr>
          <w:rFonts w:hint="eastAsia"/>
        </w:rPr>
        <w:t>混料：按重量份配比，称取粒度为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和粒度为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的镁砂和镁橄榄石砂的颗粒料，加入混砂机中干混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分钟，然后加入纸浆废液和木质素磺酸钙，湿混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分钟，再加入粒度≤</w:t>
      </w:r>
      <w:r>
        <w:rPr>
          <w:rFonts w:hint="eastAsia"/>
        </w:rPr>
        <w:t>0.088mm</w:t>
      </w:r>
      <w:r>
        <w:rPr>
          <w:rFonts w:hint="eastAsia"/>
        </w:rPr>
        <w:t>的镁砂细粉、镁橄榄石砂细粉和锆英砂细粉，混和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分钟；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3)</w:t>
      </w:r>
      <w:r>
        <w:rPr>
          <w:rFonts w:hint="eastAsia"/>
        </w:rPr>
        <w:t>成型：将混合好的物料加入模具中，加压成坯体；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4)</w:t>
      </w:r>
      <w:r>
        <w:rPr>
          <w:rFonts w:hint="eastAsia"/>
        </w:rPr>
        <w:t>干燥：将成型坯体在温度为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110</w:t>
      </w:r>
      <w:r>
        <w:rPr>
          <w:rFonts w:hint="eastAsia"/>
        </w:rPr>
        <w:t>℃的干燥窑中干燥，干燥时间不小于</w:t>
      </w:r>
      <w:r>
        <w:rPr>
          <w:rFonts w:hint="eastAsia"/>
        </w:rPr>
        <w:t>12</w:t>
      </w:r>
      <w:r>
        <w:rPr>
          <w:rFonts w:hint="eastAsia"/>
        </w:rPr>
        <w:t>小时，干燥后坯体中水份≤</w:t>
      </w:r>
      <w:r>
        <w:rPr>
          <w:rFonts w:hint="eastAsia"/>
        </w:rPr>
        <w:t>0.8</w:t>
      </w:r>
      <w:r>
        <w:rPr>
          <w:rFonts w:hint="eastAsia"/>
        </w:rPr>
        <w:t>％；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5)</w:t>
      </w:r>
      <w:r>
        <w:rPr>
          <w:rFonts w:hint="eastAsia"/>
        </w:rPr>
        <w:t>烧成：将干燥好的坯体送至隧道窑内，烧成温度为</w:t>
      </w:r>
      <w:r>
        <w:rPr>
          <w:rFonts w:hint="eastAsia"/>
        </w:rPr>
        <w:t>1580</w:t>
      </w:r>
      <w:r>
        <w:rPr>
          <w:rFonts w:hint="eastAsia"/>
        </w:rPr>
        <w:t>℃～</w:t>
      </w:r>
      <w:r>
        <w:rPr>
          <w:rFonts w:hint="eastAsia"/>
        </w:rPr>
        <w:t>1680</w:t>
      </w:r>
      <w:r>
        <w:rPr>
          <w:rFonts w:hint="eastAsia"/>
        </w:rPr>
        <w:t>℃，烧成时间</w:t>
      </w:r>
      <w:r>
        <w:rPr>
          <w:rFonts w:hint="eastAsia"/>
        </w:rPr>
        <w:lastRenderedPageBreak/>
        <w:t>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小时。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本发明中，通常选用氧化镁含量≥</w:t>
      </w:r>
      <w:r>
        <w:rPr>
          <w:rFonts w:hint="eastAsia"/>
        </w:rPr>
        <w:t>95</w:t>
      </w:r>
      <w:r>
        <w:rPr>
          <w:rFonts w:hint="eastAsia"/>
        </w:rPr>
        <w:t>％的镁砂和氧化锆含量≥</w:t>
      </w:r>
      <w:r>
        <w:rPr>
          <w:rFonts w:hint="eastAsia"/>
        </w:rPr>
        <w:t>65</w:t>
      </w:r>
      <w:r>
        <w:rPr>
          <w:rFonts w:hint="eastAsia"/>
        </w:rPr>
        <w:t>％的锆英砂。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有益效果是：由于所选用的镁砂和镁橄榄石等原材料不含铬，所以消除了铬污染。镁橄榄石为天然矿产品，锆英砂为天然原料，因此，不用消耗过多的燃料，减少了成本，减少了大气污染。本发明的镁橄榄石锆砖，由于采用了天然镁橄榄石和锆英砂作为原料，所以，对玻璃窑上部的高温碱性气体及中部的酸雨都具有抗侵蚀功能。因而在设计玻璃窑时，可以不再把碱性砖分级用，从中部一直到上部均可采用一</w:t>
      </w:r>
    </w:p>
    <w:p w:rsidR="00915DC0" w:rsidRDefault="00915DC0" w:rsidP="00915DC0">
      <w:r>
        <w:t xml:space="preserve"> </w:t>
      </w:r>
    </w:p>
    <w:p w:rsidR="00915DC0" w:rsidRDefault="00915DC0" w:rsidP="00915DC0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种材质的砖，使整体蓄热室中上部都为本发明的镁橄榄石锆砖，使设计施工方便，而且在使用时，不会造成对玻璃窑格子体侵蚀，而产生变形。</w:t>
      </w:r>
    </w:p>
    <w:p w:rsidR="00036F0D" w:rsidRPr="00915DC0" w:rsidRDefault="00036F0D"/>
    <w:sectPr w:rsidR="00036F0D" w:rsidRPr="00915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0D" w:rsidRDefault="00036F0D" w:rsidP="00915DC0">
      <w:r>
        <w:separator/>
      </w:r>
    </w:p>
  </w:endnote>
  <w:endnote w:type="continuationSeparator" w:id="1">
    <w:p w:rsidR="00036F0D" w:rsidRDefault="00036F0D" w:rsidP="0091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0D" w:rsidRDefault="00036F0D" w:rsidP="00915DC0">
      <w:r>
        <w:separator/>
      </w:r>
    </w:p>
  </w:footnote>
  <w:footnote w:type="continuationSeparator" w:id="1">
    <w:p w:rsidR="00036F0D" w:rsidRDefault="00036F0D" w:rsidP="00915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DC0"/>
    <w:rsid w:val="00036F0D"/>
    <w:rsid w:val="0091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D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2015-01-06T00:59:00Z</dcterms:created>
  <dcterms:modified xsi:type="dcterms:W3CDTF">2015-01-06T00:59:00Z</dcterms:modified>
</cp:coreProperties>
</file>