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B" w:rsidRPr="004161BB" w:rsidRDefault="004161BB" w:rsidP="004161BB">
      <w:pPr>
        <w:jc w:val="center"/>
        <w:rPr>
          <w:rFonts w:hint="eastAsia"/>
          <w:b/>
        </w:rPr>
      </w:pPr>
      <w:r w:rsidRPr="004161BB">
        <w:rPr>
          <w:rFonts w:hint="eastAsia"/>
          <w:b/>
        </w:rPr>
        <w:t>具体实施方式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本例原料来源于辽宁地区菱镁矿和铝型材厂废渣，菱镁矿用球磨机细</w:t>
      </w:r>
      <w:r>
        <w:t> </w:t>
      </w:r>
      <w:r>
        <w:rPr>
          <w:rFonts w:hint="eastAsia"/>
        </w:rPr>
        <w:t>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t> 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t> 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的氯化镁溶液作为结合剂将混合料压球。球料经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1000</w:t>
      </w:r>
      <w:r>
        <w:rPr>
          <w:rFonts w:hint="eastAsia"/>
        </w:rPr>
        <w:t>℃</w:t>
      </w:r>
      <w:r>
        <w:t> </w:t>
      </w:r>
      <w:r>
        <w:rPr>
          <w:rFonts w:hint="eastAsia"/>
        </w:rPr>
        <w:t>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</w:t>
      </w:r>
      <w:r>
        <w:t> </w:t>
      </w:r>
      <w:r>
        <w:rPr>
          <w:rFonts w:hint="eastAsia"/>
        </w:rPr>
        <w:t>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1400</w:t>
      </w:r>
      <w:r>
        <w:rPr>
          <w:rFonts w:hint="eastAsia"/>
        </w:rPr>
        <w:t>℃下二次</w:t>
      </w:r>
      <w:r>
        <w:t> </w:t>
      </w:r>
      <w:r>
        <w:rPr>
          <w:rFonts w:hint="eastAsia"/>
        </w:rPr>
        <w:t>煅烧</w:t>
      </w:r>
      <w:r>
        <w:rPr>
          <w:rFonts w:hint="eastAsia"/>
        </w:rPr>
        <w:t>5</w:t>
      </w:r>
      <w:r>
        <w:rPr>
          <w:rFonts w:hint="eastAsia"/>
        </w:rPr>
        <w:t>小时，自然冷却得到镁铝尖晶石材料。镁铝尖晶石材料体积密度</w:t>
      </w:r>
      <w:r>
        <w:t> </w:t>
      </w:r>
      <w:r>
        <w:rPr>
          <w:rFonts w:hint="eastAsia"/>
        </w:rPr>
        <w:t>2.06g/cm3</w:t>
      </w:r>
      <w:r>
        <w:rPr>
          <w:rFonts w:hint="eastAsia"/>
        </w:rPr>
        <w:t>，显气孔率</w:t>
      </w:r>
      <w:r>
        <w:rPr>
          <w:rFonts w:hint="eastAsia"/>
        </w:rPr>
        <w:t>26%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本例原料来源于辽宁地区菱镁矿和铝型材厂废渣，菱镁矿用球磨机细</w:t>
      </w:r>
      <w:r>
        <w:t> </w:t>
      </w:r>
      <w:r>
        <w:rPr>
          <w:rFonts w:hint="eastAsia"/>
        </w:rPr>
        <w:t>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t> 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t> 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的氯化镁溶液作为结合剂将混合料压球。球料经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1050</w:t>
      </w:r>
      <w:r>
        <w:rPr>
          <w:rFonts w:hint="eastAsia"/>
        </w:rPr>
        <w:t>℃</w:t>
      </w:r>
      <w:r>
        <w:t> </w:t>
      </w:r>
      <w:r>
        <w:rPr>
          <w:rFonts w:hint="eastAsia"/>
        </w:rPr>
        <w:t>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</w:t>
      </w:r>
      <w:r>
        <w:t> </w:t>
      </w:r>
      <w:r>
        <w:rPr>
          <w:rFonts w:hint="eastAsia"/>
        </w:rPr>
        <w:t>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1450</w:t>
      </w:r>
      <w:r>
        <w:rPr>
          <w:rFonts w:hint="eastAsia"/>
        </w:rPr>
        <w:t>℃下二次</w:t>
      </w:r>
      <w:r>
        <w:t> </w:t>
      </w:r>
      <w:r>
        <w:rPr>
          <w:rFonts w:hint="eastAsia"/>
        </w:rPr>
        <w:t>煅烧</w:t>
      </w:r>
      <w:r>
        <w:rPr>
          <w:rFonts w:hint="eastAsia"/>
        </w:rPr>
        <w:t>4</w:t>
      </w:r>
      <w:r>
        <w:rPr>
          <w:rFonts w:hint="eastAsia"/>
        </w:rPr>
        <w:t>小时，自然冷却得到镁铝尖晶石材料。镁铝尖晶石材料体积密度</w:t>
      </w:r>
      <w:r>
        <w:t> </w:t>
      </w:r>
      <w:r>
        <w:rPr>
          <w:rFonts w:hint="eastAsia"/>
        </w:rPr>
        <w:t>2.12g/cm3</w:t>
      </w:r>
      <w:r>
        <w:rPr>
          <w:rFonts w:hint="eastAsia"/>
        </w:rPr>
        <w:t>，显气孔率</w:t>
      </w:r>
      <w:r>
        <w:rPr>
          <w:rFonts w:hint="eastAsia"/>
        </w:rPr>
        <w:t>24%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3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本例原料来源于辽宁地区菱镁矿和铝型材厂废渣，菱镁矿用球磨机细</w:t>
      </w:r>
      <w:r>
        <w:t> </w:t>
      </w:r>
      <w:r>
        <w:rPr>
          <w:rFonts w:hint="eastAsia"/>
        </w:rPr>
        <w:t>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t> 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t> 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的氯化镁溶液作为结合剂将混合料压球。球料经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1100</w:t>
      </w:r>
      <w:r>
        <w:rPr>
          <w:rFonts w:hint="eastAsia"/>
        </w:rPr>
        <w:t>℃</w:t>
      </w:r>
      <w:r>
        <w:t> </w:t>
      </w:r>
      <w:r>
        <w:rPr>
          <w:rFonts w:hint="eastAsia"/>
        </w:rPr>
        <w:t>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</w:t>
      </w:r>
      <w:r>
        <w:t> </w:t>
      </w:r>
      <w:r>
        <w:rPr>
          <w:rFonts w:hint="eastAsia"/>
        </w:rPr>
        <w:t>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1500</w:t>
      </w:r>
      <w:r>
        <w:rPr>
          <w:rFonts w:hint="eastAsia"/>
        </w:rPr>
        <w:t>℃下二次</w:t>
      </w:r>
      <w:r>
        <w:t> </w:t>
      </w:r>
      <w:r>
        <w:rPr>
          <w:rFonts w:hint="eastAsia"/>
        </w:rPr>
        <w:t>煅烧</w:t>
      </w:r>
      <w:r>
        <w:rPr>
          <w:rFonts w:hint="eastAsia"/>
        </w:rPr>
        <w:t>3</w:t>
      </w:r>
      <w:r>
        <w:rPr>
          <w:rFonts w:hint="eastAsia"/>
        </w:rPr>
        <w:t>小时，自然冷却得到镁铝尖晶石材料。镁铝尖晶石材料体积密度</w:t>
      </w:r>
      <w:r>
        <w:t> </w:t>
      </w:r>
      <w:r>
        <w:rPr>
          <w:rFonts w:hint="eastAsia"/>
        </w:rPr>
        <w:t>2.32g/cm3</w:t>
      </w:r>
      <w:r>
        <w:rPr>
          <w:rFonts w:hint="eastAsia"/>
        </w:rPr>
        <w:t>，显气孔率</w:t>
      </w:r>
      <w:r>
        <w:rPr>
          <w:rFonts w:hint="eastAsia"/>
        </w:rPr>
        <w:t>19%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4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本例原料来源于辽宁地区菱镁矿和铝型材厂废渣，菱镁矿用球磨机细</w:t>
      </w:r>
      <w:r>
        <w:t> </w:t>
      </w:r>
      <w:r>
        <w:rPr>
          <w:rFonts w:hint="eastAsia"/>
        </w:rPr>
        <w:t>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t> 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t> 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的氯化镁溶液作为结合剂将混合料压球。球料经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1150</w:t>
      </w:r>
      <w:r>
        <w:rPr>
          <w:rFonts w:hint="eastAsia"/>
        </w:rPr>
        <w:t>℃</w:t>
      </w:r>
      <w:r>
        <w:t> </w:t>
      </w:r>
      <w:r>
        <w:rPr>
          <w:rFonts w:hint="eastAsia"/>
        </w:rPr>
        <w:t>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</w:t>
      </w:r>
      <w:r>
        <w:t> </w:t>
      </w:r>
      <w:r>
        <w:rPr>
          <w:rFonts w:hint="eastAsia"/>
        </w:rPr>
        <w:t>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1550</w:t>
      </w:r>
      <w:r>
        <w:rPr>
          <w:rFonts w:hint="eastAsia"/>
        </w:rPr>
        <w:t>℃下二次</w:t>
      </w:r>
      <w:r>
        <w:t> </w:t>
      </w:r>
      <w:r>
        <w:rPr>
          <w:rFonts w:hint="eastAsia"/>
        </w:rPr>
        <w:t>煅烧</w:t>
      </w:r>
      <w:r>
        <w:rPr>
          <w:rFonts w:hint="eastAsia"/>
        </w:rPr>
        <w:t>2</w:t>
      </w:r>
      <w:r>
        <w:rPr>
          <w:rFonts w:hint="eastAsia"/>
        </w:rPr>
        <w:t>小时，自然冷却得到镁铝尖晶石材料。镁铝尖晶石材料体积密度</w:t>
      </w:r>
      <w:r>
        <w:t> </w:t>
      </w:r>
      <w:r>
        <w:rPr>
          <w:rFonts w:hint="eastAsia"/>
        </w:rPr>
        <w:t>2.54g/cm3</w:t>
      </w:r>
      <w:r>
        <w:rPr>
          <w:rFonts w:hint="eastAsia"/>
        </w:rPr>
        <w:t>，显气孔率</w:t>
      </w:r>
      <w:r>
        <w:rPr>
          <w:rFonts w:hint="eastAsia"/>
        </w:rPr>
        <w:t>13%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161BB" w:rsidRDefault="004161BB" w:rsidP="004161BB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5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670A9" w:rsidRDefault="004161BB" w:rsidP="004161BB">
      <w:pPr>
        <w:ind w:firstLineChars="200" w:firstLine="420"/>
      </w:pPr>
      <w:r>
        <w:rPr>
          <w:rFonts w:hint="eastAsia"/>
        </w:rPr>
        <w:t>本例原料来源于辽宁地区菱镁矿和铝型材厂废渣，菱镁矿用球磨机细</w:t>
      </w:r>
      <w:r>
        <w:t> </w:t>
      </w:r>
      <w:r>
        <w:rPr>
          <w:rFonts w:hint="eastAsia"/>
        </w:rPr>
        <w:t>磨至</w:t>
      </w:r>
      <w:r>
        <w:rPr>
          <w:rFonts w:hint="eastAsia"/>
        </w:rPr>
        <w:t>0.074mm</w:t>
      </w:r>
      <w:r>
        <w:rPr>
          <w:rFonts w:hint="eastAsia"/>
        </w:rPr>
        <w:t>以下，将铝型材厂废渣于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小时；将</w:t>
      </w:r>
      <w:r>
        <w:rPr>
          <w:rFonts w:hint="eastAsia"/>
        </w:rPr>
        <w:t>&lt;0.074mm</w:t>
      </w:r>
      <w:r>
        <w:t> </w:t>
      </w:r>
      <w:r>
        <w:rPr>
          <w:rFonts w:hint="eastAsia"/>
        </w:rPr>
        <w:t>的菱镁矿与烘干后铝型材厂废渣按比例混炼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t> </w:t>
      </w:r>
      <w:r>
        <w:rPr>
          <w:rFonts w:hint="eastAsia"/>
        </w:rPr>
        <w:t>4%</w:t>
      </w:r>
      <w:r>
        <w:rPr>
          <w:rFonts w:hint="eastAsia"/>
        </w:rPr>
        <w:t>的氯化镁溶液作为结合剂将混合料压球。球料经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1200</w:t>
      </w:r>
      <w:r>
        <w:rPr>
          <w:rFonts w:hint="eastAsia"/>
        </w:rPr>
        <w:t>℃</w:t>
      </w:r>
      <w:r>
        <w:t> </w:t>
      </w:r>
      <w:r>
        <w:rPr>
          <w:rFonts w:hint="eastAsia"/>
        </w:rPr>
        <w:t>轻烧，保温</w:t>
      </w:r>
      <w:r>
        <w:rPr>
          <w:rFonts w:hint="eastAsia"/>
        </w:rPr>
        <w:t>1</w:t>
      </w:r>
      <w:r>
        <w:rPr>
          <w:rFonts w:hint="eastAsia"/>
        </w:rPr>
        <w:t>小时，待球料冷却后细磨至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</w:t>
      </w:r>
      <w:r>
        <w:t> </w:t>
      </w:r>
      <w:r>
        <w:rPr>
          <w:rFonts w:hint="eastAsia"/>
        </w:rPr>
        <w:t>量百分含量为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1600</w:t>
      </w:r>
      <w:r>
        <w:rPr>
          <w:rFonts w:hint="eastAsia"/>
        </w:rPr>
        <w:t>℃下二次</w:t>
      </w:r>
      <w:r>
        <w:t> </w:t>
      </w:r>
      <w:r>
        <w:rPr>
          <w:rFonts w:hint="eastAsia"/>
        </w:rPr>
        <w:t>煅烧</w:t>
      </w:r>
      <w:r>
        <w:rPr>
          <w:rFonts w:hint="eastAsia"/>
        </w:rPr>
        <w:t>1</w:t>
      </w:r>
      <w:r>
        <w:rPr>
          <w:rFonts w:hint="eastAsia"/>
        </w:rPr>
        <w:t>小时，自然冷却得到镁铝尖晶石材料。镁铝尖晶石材料体积密度</w:t>
      </w:r>
      <w:r>
        <w:t> </w:t>
      </w:r>
      <w:r>
        <w:rPr>
          <w:rFonts w:hint="eastAsia"/>
        </w:rPr>
        <w:t>2.61g/cm3</w:t>
      </w:r>
      <w:r>
        <w:rPr>
          <w:rFonts w:hint="eastAsia"/>
        </w:rPr>
        <w:t>，显气孔率</w:t>
      </w:r>
      <w:r>
        <w:rPr>
          <w:rFonts w:hint="eastAsia"/>
        </w:rPr>
        <w:t>11%</w:t>
      </w:r>
      <w:r>
        <w:rPr>
          <w:rFonts w:hint="eastAsia"/>
        </w:rPr>
        <w:t>。</w:t>
      </w:r>
      <w:r>
        <w:t>  </w:t>
      </w:r>
    </w:p>
    <w:sectPr w:rsidR="00067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A9" w:rsidRDefault="000670A9" w:rsidP="004161BB">
      <w:r>
        <w:separator/>
      </w:r>
    </w:p>
  </w:endnote>
  <w:endnote w:type="continuationSeparator" w:id="1">
    <w:p w:rsidR="000670A9" w:rsidRDefault="000670A9" w:rsidP="0041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A9" w:rsidRDefault="000670A9" w:rsidP="004161BB">
      <w:r>
        <w:separator/>
      </w:r>
    </w:p>
  </w:footnote>
  <w:footnote w:type="continuationSeparator" w:id="1">
    <w:p w:rsidR="000670A9" w:rsidRDefault="000670A9" w:rsidP="00416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1BB"/>
    <w:rsid w:val="000670A9"/>
    <w:rsid w:val="0041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微软中国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2014-10-30T02:24:00Z</dcterms:created>
  <dcterms:modified xsi:type="dcterms:W3CDTF">2014-10-30T02:25:00Z</dcterms:modified>
</cp:coreProperties>
</file>