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E" w:rsidRPr="00A24F7E" w:rsidRDefault="0066758E" w:rsidP="0066758E">
      <w:pPr>
        <w:ind w:firstLineChars="200" w:firstLine="422"/>
        <w:jc w:val="center"/>
        <w:rPr>
          <w:rFonts w:hint="eastAsia"/>
          <w:b/>
        </w:rPr>
      </w:pPr>
      <w:r w:rsidRPr="00A24F7E">
        <w:rPr>
          <w:rFonts w:hint="eastAsia"/>
          <w:b/>
        </w:rPr>
        <w:t>具体实施方式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本发明的钢包渣线喷补料，其组成物质包括主体材料、结合剂和</w:t>
      </w:r>
      <w:r>
        <w:rPr>
          <w:rFonts w:hint="eastAsia"/>
        </w:rPr>
        <w:t>B2O3</w:t>
      </w:r>
      <w:r>
        <w:rPr>
          <w:rFonts w:hint="eastAsia"/>
        </w:rPr>
        <w:t>添</w:t>
      </w:r>
      <w:r>
        <w:t> </w:t>
      </w:r>
      <w:r>
        <w:rPr>
          <w:rFonts w:hint="eastAsia"/>
        </w:rPr>
        <w:t>加剂，主体材料与被喷补体材质相一致，为镁质和</w:t>
      </w:r>
      <w:r>
        <w:rPr>
          <w:rFonts w:hint="eastAsia"/>
        </w:rPr>
        <w:t>/</w:t>
      </w:r>
      <w:r>
        <w:rPr>
          <w:rFonts w:hint="eastAsia"/>
        </w:rPr>
        <w:t>或镁镁钙质碱性材料，化</w:t>
      </w:r>
      <w:r>
        <w:t> </w:t>
      </w:r>
      <w:r>
        <w:rPr>
          <w:rFonts w:hint="eastAsia"/>
        </w:rPr>
        <w:t>学组分包括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、</w:t>
      </w:r>
      <w:r>
        <w:rPr>
          <w:rFonts w:hint="eastAsia"/>
        </w:rPr>
        <w:t>SiO2</w:t>
      </w:r>
      <w:r>
        <w:rPr>
          <w:rFonts w:hint="eastAsia"/>
        </w:rPr>
        <w:t>；组成物质的临界粒度为</w:t>
      </w:r>
      <w:r>
        <w:rPr>
          <w:rFonts w:hint="eastAsia"/>
        </w:rPr>
        <w:t>3mm(</w:t>
      </w:r>
      <w:r>
        <w:rPr>
          <w:rFonts w:hint="eastAsia"/>
        </w:rPr>
        <w:t>小于或等于</w:t>
      </w:r>
      <w:r>
        <w:rPr>
          <w:rFonts w:hint="eastAsia"/>
        </w:rPr>
        <w:t>3mm)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其中的粒度分布为粗颗粒：中颗粒：细粉＝</w:t>
      </w:r>
      <w:r>
        <w:rPr>
          <w:rFonts w:hint="eastAsia"/>
        </w:rPr>
        <w:t>(4.2</w:t>
      </w:r>
      <w:r>
        <w:rPr>
          <w:rFonts w:hint="eastAsia"/>
        </w:rPr>
        <w:t>～</w:t>
      </w:r>
      <w:r>
        <w:rPr>
          <w:rFonts w:hint="eastAsia"/>
        </w:rPr>
        <w:t>5.8)</w:t>
      </w:r>
      <w:r>
        <w:rPr>
          <w:rFonts w:hint="eastAsia"/>
        </w:rPr>
        <w:t>：</w:t>
      </w:r>
      <w:r>
        <w:rPr>
          <w:rFonts w:hint="eastAsia"/>
        </w:rPr>
        <w:t>(1.5</w:t>
      </w:r>
      <w:r>
        <w:rPr>
          <w:rFonts w:hint="eastAsia"/>
        </w:rPr>
        <w:t>～</w:t>
      </w:r>
      <w:r>
        <w:rPr>
          <w:rFonts w:hint="eastAsia"/>
        </w:rPr>
        <w:t>2.8)</w:t>
      </w:r>
      <w:r>
        <w:rPr>
          <w:rFonts w:hint="eastAsia"/>
        </w:rPr>
        <w:t>：</w:t>
      </w:r>
      <w:r>
        <w:rPr>
          <w:rFonts w:hint="eastAsia"/>
        </w:rPr>
        <w:t>(2.4</w:t>
      </w:r>
      <w:r>
        <w:rPr>
          <w:rFonts w:hint="eastAsia"/>
        </w:rPr>
        <w:t>～</w:t>
      </w:r>
      <w:r>
        <w:rPr>
          <w:rFonts w:hint="eastAsia"/>
        </w:rPr>
        <w:t>3.9)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结合剂为任意比例的磷酸盐和硅酸盐复合结合剂；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主体材料、结合剂和</w:t>
      </w:r>
      <w:r>
        <w:rPr>
          <w:rFonts w:hint="eastAsia"/>
        </w:rPr>
        <w:t>B2O3</w:t>
      </w:r>
      <w:r>
        <w:rPr>
          <w:rFonts w:hint="eastAsia"/>
        </w:rPr>
        <w:t>添加剂的重量配比范围为：镁质、镁钙质主体</w:t>
      </w:r>
      <w:r>
        <w:t> </w:t>
      </w:r>
      <w:r>
        <w:rPr>
          <w:rFonts w:hint="eastAsia"/>
        </w:rPr>
        <w:t>材料</w:t>
      </w:r>
      <w:r>
        <w:rPr>
          <w:rFonts w:hint="eastAsia"/>
        </w:rPr>
        <w:t>85</w:t>
      </w:r>
      <w:r>
        <w:rPr>
          <w:rFonts w:hint="eastAsia"/>
        </w:rPr>
        <w:t>～</w:t>
      </w:r>
      <w:r>
        <w:rPr>
          <w:rFonts w:hint="eastAsia"/>
        </w:rPr>
        <w:t>95</w:t>
      </w:r>
      <w:r>
        <w:rPr>
          <w:rFonts w:hint="eastAsia"/>
        </w:rPr>
        <w:t>％，结合剂：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％。本文提供如下几个</w:t>
      </w:r>
      <w:r>
        <w:t> </w:t>
      </w:r>
      <w:r>
        <w:rPr>
          <w:rFonts w:hint="eastAsia"/>
        </w:rPr>
        <w:t>具体配比：主体材料</w:t>
      </w:r>
      <w:r>
        <w:rPr>
          <w:rFonts w:hint="eastAsia"/>
        </w:rPr>
        <w:t>88</w:t>
      </w:r>
      <w:r>
        <w:rPr>
          <w:rFonts w:hint="eastAsia"/>
        </w:rPr>
        <w:t>％，结合剂：</w:t>
      </w:r>
      <w:r>
        <w:rPr>
          <w:rFonts w:hint="eastAsia"/>
        </w:rPr>
        <w:t>8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4</w:t>
      </w:r>
      <w:r>
        <w:rPr>
          <w:rFonts w:hint="eastAsia"/>
        </w:rPr>
        <w:t>％；主体材料</w:t>
      </w:r>
      <w:r>
        <w:rPr>
          <w:rFonts w:hint="eastAsia"/>
        </w:rPr>
        <w:t>90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结合剂：</w:t>
      </w:r>
      <w:r>
        <w:rPr>
          <w:rFonts w:hint="eastAsia"/>
        </w:rPr>
        <w:t>7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3</w:t>
      </w:r>
      <w:r>
        <w:rPr>
          <w:rFonts w:hint="eastAsia"/>
        </w:rPr>
        <w:t>％；主体材料</w:t>
      </w:r>
      <w:r>
        <w:rPr>
          <w:rFonts w:hint="eastAsia"/>
        </w:rPr>
        <w:t>92.5</w:t>
      </w:r>
      <w:r>
        <w:rPr>
          <w:rFonts w:hint="eastAsia"/>
        </w:rPr>
        <w:t>％，结合剂：</w:t>
      </w:r>
      <w:r>
        <w:rPr>
          <w:rFonts w:hint="eastAsia"/>
        </w:rPr>
        <w:t>5.5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</w:t>
      </w:r>
      <w:r>
        <w:t> </w:t>
      </w:r>
      <w:r>
        <w:rPr>
          <w:rFonts w:hint="eastAsia"/>
        </w:rPr>
        <w:t>加剂：</w:t>
      </w:r>
      <w:r>
        <w:rPr>
          <w:rFonts w:hint="eastAsia"/>
        </w:rPr>
        <w:t>2</w:t>
      </w:r>
      <w:r>
        <w:rPr>
          <w:rFonts w:hint="eastAsia"/>
        </w:rPr>
        <w:t>％；主体材料</w:t>
      </w:r>
      <w:r>
        <w:rPr>
          <w:rFonts w:hint="eastAsia"/>
        </w:rPr>
        <w:t>94</w:t>
      </w:r>
      <w:r>
        <w:rPr>
          <w:rFonts w:hint="eastAsia"/>
        </w:rPr>
        <w:t>％，结合剂：</w:t>
      </w:r>
      <w:r>
        <w:rPr>
          <w:rFonts w:hint="eastAsia"/>
        </w:rPr>
        <w:t>5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1</w:t>
      </w:r>
      <w:r>
        <w:rPr>
          <w:rFonts w:hint="eastAsia"/>
        </w:rPr>
        <w:t>％；主体材料</w:t>
      </w:r>
      <w:r>
        <w:rPr>
          <w:rFonts w:hint="eastAsia"/>
        </w:rPr>
        <w:t>95</w:t>
      </w:r>
      <w:r>
        <w:rPr>
          <w:rFonts w:hint="eastAsia"/>
        </w:rPr>
        <w:t>％，</w:t>
      </w:r>
      <w:r>
        <w:t> </w:t>
      </w:r>
      <w:r>
        <w:rPr>
          <w:rFonts w:hint="eastAsia"/>
        </w:rPr>
        <w:t>结合剂：</w:t>
      </w:r>
      <w:r>
        <w:rPr>
          <w:rFonts w:hint="eastAsia"/>
        </w:rPr>
        <w:t>3.5</w:t>
      </w:r>
      <w:r>
        <w:rPr>
          <w:rFonts w:hint="eastAsia"/>
        </w:rPr>
        <w:t>％，</w:t>
      </w:r>
      <w:r>
        <w:rPr>
          <w:rFonts w:hint="eastAsia"/>
        </w:rPr>
        <w:t>B2O3</w:t>
      </w:r>
      <w:r>
        <w:rPr>
          <w:rFonts w:hint="eastAsia"/>
        </w:rPr>
        <w:t>添加剂：</w:t>
      </w:r>
      <w:r>
        <w:rPr>
          <w:rFonts w:hint="eastAsia"/>
        </w:rPr>
        <w:t>1.5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由于镁质原料耐侵蚀能力强且能吸收炉渣并发生反应，使其烧结温度降</w:t>
      </w:r>
      <w:r>
        <w:t> </w:t>
      </w:r>
      <w:r>
        <w:rPr>
          <w:rFonts w:hint="eastAsia"/>
        </w:rPr>
        <w:t>低、改善粘结性、提高强度。同时，考虑喷补料使用过程中抗渣渗透性以及</w:t>
      </w:r>
      <w:r>
        <w:t> </w:t>
      </w:r>
      <w:r>
        <w:rPr>
          <w:rFonts w:hint="eastAsia"/>
        </w:rPr>
        <w:t>炉渣碱度，而且高</w:t>
      </w:r>
      <w:r>
        <w:rPr>
          <w:rFonts w:hint="eastAsia"/>
        </w:rPr>
        <w:t>CaO</w:t>
      </w:r>
      <w:r>
        <w:rPr>
          <w:rFonts w:hint="eastAsia"/>
        </w:rPr>
        <w:t>含量镁质材料中</w:t>
      </w:r>
      <w:r>
        <w:rPr>
          <w:rFonts w:hint="eastAsia"/>
        </w:rPr>
        <w:t>CaO/SiO2</w:t>
      </w:r>
      <w:r>
        <w:rPr>
          <w:rFonts w:hint="eastAsia"/>
        </w:rPr>
        <w:t>比提高，可形成高熔点</w:t>
      </w:r>
      <w:r>
        <w:t> </w:t>
      </w:r>
      <w:r>
        <w:rPr>
          <w:rFonts w:hint="eastAsia"/>
        </w:rPr>
        <w:t>化合物，能降低熔渣的熔损速度，并在离工作面较近处结晶，能阻止渣中</w:t>
      </w:r>
      <w:r>
        <w:rPr>
          <w:rFonts w:hint="eastAsia"/>
        </w:rPr>
        <w:t>SiO2</w:t>
      </w:r>
      <w:r>
        <w:t> </w:t>
      </w:r>
      <w:r>
        <w:rPr>
          <w:rFonts w:hint="eastAsia"/>
        </w:rPr>
        <w:t>成份的渗透。考虑到钢包渣线采用镁碳砖砌筑，根据喷补料材质必须与被喷</w:t>
      </w:r>
      <w:r>
        <w:t> </w:t>
      </w:r>
      <w:r>
        <w:rPr>
          <w:rFonts w:hint="eastAsia"/>
        </w:rPr>
        <w:t>补体材质相一致原则，因此，主体材料原料选用镁质和</w:t>
      </w:r>
      <w:r>
        <w:rPr>
          <w:rFonts w:hint="eastAsia"/>
        </w:rPr>
        <w:t>/</w:t>
      </w:r>
      <w:r>
        <w:rPr>
          <w:rFonts w:hint="eastAsia"/>
        </w:rPr>
        <w:t>或镁钙质碱性材料做</w:t>
      </w:r>
      <w:r>
        <w:t> </w:t>
      </w:r>
      <w:r>
        <w:rPr>
          <w:rFonts w:hint="eastAsia"/>
        </w:rPr>
        <w:t>为主要原材料，主体材料主要化学组分包括</w:t>
      </w:r>
      <w:r>
        <w:rPr>
          <w:rFonts w:hint="eastAsia"/>
        </w:rPr>
        <w:t>MgO</w:t>
      </w:r>
      <w:r>
        <w:rPr>
          <w:rFonts w:hint="eastAsia"/>
        </w:rPr>
        <w:t>、</w:t>
      </w:r>
      <w:r>
        <w:rPr>
          <w:rFonts w:hint="eastAsia"/>
        </w:rPr>
        <w:t>CaO</w:t>
      </w:r>
      <w:r>
        <w:rPr>
          <w:rFonts w:hint="eastAsia"/>
        </w:rPr>
        <w:t>、</w:t>
      </w:r>
      <w:r>
        <w:rPr>
          <w:rFonts w:hint="eastAsia"/>
        </w:rPr>
        <w:t>SiO2</w:t>
      </w:r>
      <w:r>
        <w:rPr>
          <w:rFonts w:hint="eastAsia"/>
        </w:rPr>
        <w:t>，其余为水分和</w:t>
      </w:r>
      <w:r>
        <w:t> </w:t>
      </w:r>
      <w:r>
        <w:rPr>
          <w:rFonts w:hint="eastAsia"/>
        </w:rPr>
        <w:t>合理的杂质。不管采用的是镁质材料还是镁钙质碱性材料，其中</w:t>
      </w:r>
      <w:r>
        <w:rPr>
          <w:rFonts w:hint="eastAsia"/>
        </w:rPr>
        <w:t>MgO</w:t>
      </w:r>
      <w:r>
        <w:rPr>
          <w:rFonts w:hint="eastAsia"/>
        </w:rPr>
        <w:t>的含量</w:t>
      </w:r>
      <w:r>
        <w:t> </w:t>
      </w:r>
      <w:r>
        <w:rPr>
          <w:rFonts w:hint="eastAsia"/>
        </w:rPr>
        <w:t>在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99</w:t>
      </w:r>
      <w:r>
        <w:rPr>
          <w:rFonts w:hint="eastAsia"/>
        </w:rPr>
        <w:t>％之间，</w:t>
      </w:r>
      <w:r>
        <w:rPr>
          <w:rFonts w:hint="eastAsia"/>
        </w:rPr>
        <w:t>CaO</w:t>
      </w:r>
      <w:r>
        <w:rPr>
          <w:rFonts w:hint="eastAsia"/>
        </w:rPr>
        <w:t>的含量在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48</w:t>
      </w:r>
      <w:r>
        <w:rPr>
          <w:rFonts w:hint="eastAsia"/>
        </w:rPr>
        <w:t>％之间，</w:t>
      </w:r>
      <w:r>
        <w:rPr>
          <w:rFonts w:hint="eastAsia"/>
        </w:rPr>
        <w:t>SiO2</w:t>
      </w:r>
      <w:r>
        <w:rPr>
          <w:rFonts w:hint="eastAsia"/>
        </w:rPr>
        <w:t>的含量在</w:t>
      </w:r>
      <w:r>
        <w:rPr>
          <w:rFonts w:hint="eastAsia"/>
        </w:rPr>
        <w:t>0.10</w:t>
      </w:r>
      <w:r>
        <w:rPr>
          <w:rFonts w:hint="eastAsia"/>
        </w:rPr>
        <w:t>～</w:t>
      </w:r>
      <w:r>
        <w:rPr>
          <w:rFonts w:hint="eastAsia"/>
        </w:rPr>
        <w:t>5.0</w:t>
      </w:r>
      <w:r>
        <w:rPr>
          <w:rFonts w:hint="eastAsia"/>
        </w:rPr>
        <w:t>％之</w:t>
      </w:r>
      <w:r>
        <w:t> </w:t>
      </w:r>
      <w:r>
        <w:rPr>
          <w:rFonts w:hint="eastAsia"/>
        </w:rPr>
        <w:t>间。镁质主体材料的一种具体成分：</w:t>
      </w:r>
      <w:r>
        <w:rPr>
          <w:rFonts w:hint="eastAsia"/>
        </w:rPr>
        <w:t>MgO</w:t>
      </w:r>
      <w:r>
        <w:rPr>
          <w:rFonts w:hint="eastAsia"/>
        </w:rPr>
        <w:t>为</w:t>
      </w:r>
      <w:r>
        <w:rPr>
          <w:rFonts w:hint="eastAsia"/>
        </w:rPr>
        <w:t>95.24</w:t>
      </w:r>
      <w:r>
        <w:rPr>
          <w:rFonts w:hint="eastAsia"/>
        </w:rPr>
        <w:t>％、</w:t>
      </w:r>
      <w:r>
        <w:rPr>
          <w:rFonts w:hint="eastAsia"/>
        </w:rPr>
        <w:t>CaO</w:t>
      </w:r>
      <w:r>
        <w:rPr>
          <w:rFonts w:hint="eastAsia"/>
        </w:rPr>
        <w:t>为</w:t>
      </w:r>
      <w:r>
        <w:rPr>
          <w:rFonts w:hint="eastAsia"/>
        </w:rPr>
        <w:t>0.87</w:t>
      </w:r>
      <w:r>
        <w:rPr>
          <w:rFonts w:hint="eastAsia"/>
        </w:rPr>
        <w:t>％、</w:t>
      </w:r>
      <w:r>
        <w:rPr>
          <w:rFonts w:hint="eastAsia"/>
        </w:rPr>
        <w:t>SiO2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0.68</w:t>
      </w:r>
      <w:r>
        <w:rPr>
          <w:rFonts w:hint="eastAsia"/>
        </w:rPr>
        <w:t>％，其水分小于</w:t>
      </w:r>
      <w:r>
        <w:rPr>
          <w:rFonts w:hint="eastAsia"/>
        </w:rPr>
        <w:t>0.5</w:t>
      </w:r>
      <w:r>
        <w:rPr>
          <w:rFonts w:hint="eastAsia"/>
        </w:rPr>
        <w:t>％，其余为杂质，体密度大于</w:t>
      </w:r>
      <w:r>
        <w:rPr>
          <w:rFonts w:hint="eastAsia"/>
        </w:rPr>
        <w:t>3.20</w:t>
      </w:r>
      <w:r>
        <w:rPr>
          <w:rFonts w:hint="eastAsia"/>
        </w:rPr>
        <w:t>％。镁钙质主体</w:t>
      </w:r>
      <w:r>
        <w:t> </w:t>
      </w:r>
      <w:r>
        <w:rPr>
          <w:rFonts w:hint="eastAsia"/>
        </w:rPr>
        <w:t>材料的一种具体成分：</w:t>
      </w:r>
      <w:r>
        <w:rPr>
          <w:rFonts w:hint="eastAsia"/>
        </w:rPr>
        <w:t>MgO</w:t>
      </w:r>
      <w:r>
        <w:rPr>
          <w:rFonts w:hint="eastAsia"/>
        </w:rPr>
        <w:t>为</w:t>
      </w:r>
      <w:r>
        <w:rPr>
          <w:rFonts w:hint="eastAsia"/>
        </w:rPr>
        <w:t>68.98</w:t>
      </w:r>
      <w:r>
        <w:rPr>
          <w:rFonts w:hint="eastAsia"/>
        </w:rPr>
        <w:t>％、</w:t>
      </w:r>
      <w:r>
        <w:rPr>
          <w:rFonts w:hint="eastAsia"/>
        </w:rPr>
        <w:t>CaO</w:t>
      </w:r>
      <w:r>
        <w:rPr>
          <w:rFonts w:hint="eastAsia"/>
        </w:rPr>
        <w:t>为</w:t>
      </w:r>
      <w:r>
        <w:rPr>
          <w:rFonts w:hint="eastAsia"/>
        </w:rPr>
        <w:t>26.87</w:t>
      </w:r>
      <w:r>
        <w:rPr>
          <w:rFonts w:hint="eastAsia"/>
        </w:rPr>
        <w:t>％、</w:t>
      </w:r>
      <w:r>
        <w:rPr>
          <w:rFonts w:hint="eastAsia"/>
        </w:rPr>
        <w:t>SiO2</w:t>
      </w:r>
      <w:r>
        <w:rPr>
          <w:rFonts w:hint="eastAsia"/>
        </w:rPr>
        <w:t>为</w:t>
      </w:r>
      <w:r>
        <w:rPr>
          <w:rFonts w:hint="eastAsia"/>
        </w:rPr>
        <w:t>1.75</w:t>
      </w:r>
      <w:r>
        <w:rPr>
          <w:rFonts w:hint="eastAsia"/>
        </w:rPr>
        <w:t>％，其</w:t>
      </w:r>
      <w:r>
        <w:t> </w:t>
      </w:r>
      <w:r>
        <w:rPr>
          <w:rFonts w:hint="eastAsia"/>
        </w:rPr>
        <w:t>水分小于</w:t>
      </w:r>
      <w:r>
        <w:rPr>
          <w:rFonts w:hint="eastAsia"/>
        </w:rPr>
        <w:t>0.5</w:t>
      </w:r>
      <w:r>
        <w:rPr>
          <w:rFonts w:hint="eastAsia"/>
        </w:rPr>
        <w:t>％，其余为杂质，体密度大于</w:t>
      </w:r>
      <w:r>
        <w:rPr>
          <w:rFonts w:hint="eastAsia"/>
        </w:rPr>
        <w:t>3.20</w:t>
      </w:r>
      <w:r>
        <w:rPr>
          <w:rFonts w:hint="eastAsia"/>
        </w:rPr>
        <w:t>％。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喷补料的组成物质的粒度组成对附着性和耐用性都有很大影响。细粒度</w:t>
      </w:r>
      <w:r>
        <w:t> </w:t>
      </w:r>
      <w:r>
        <w:rPr>
          <w:rFonts w:hint="eastAsia"/>
        </w:rPr>
        <w:t>能改善粘附性能、可塑性好、喷补料附着率高，但喷补时用水量较大使材料</w:t>
      </w:r>
      <w:r>
        <w:t> </w:t>
      </w:r>
      <w:r>
        <w:rPr>
          <w:rFonts w:hint="eastAsia"/>
        </w:rPr>
        <w:t>体积密度低、气孔率高、抗剥落性差且耐侵蚀性不好；粗颗粒可使喷补层稳</w:t>
      </w:r>
      <w:r>
        <w:t> </w:t>
      </w:r>
      <w:r>
        <w:rPr>
          <w:rFonts w:hint="eastAsia"/>
        </w:rPr>
        <w:t>定、喷补料密度高、耐用性好，但粗颗粒过多时喷枪容易堵、回弹率高、损</w:t>
      </w:r>
      <w:r>
        <w:t> </w:t>
      </w:r>
      <w:r>
        <w:rPr>
          <w:rFonts w:hint="eastAsia"/>
        </w:rPr>
        <w:t>耗大，严重时影响喷补效率，使用效果也不理想。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为使喷补料具有合理的粒度组成，确保喷补时较高的附着率和良好的耐</w:t>
      </w:r>
      <w:r>
        <w:t> </w:t>
      </w:r>
      <w:r>
        <w:rPr>
          <w:rFonts w:hint="eastAsia"/>
        </w:rPr>
        <w:t>用性，我们采用相同的原料、结合剂和添加剂，对不同粒度组成的喷补料进</w:t>
      </w:r>
      <w:r>
        <w:t> </w:t>
      </w:r>
      <w:r>
        <w:rPr>
          <w:rFonts w:hint="eastAsia"/>
        </w:rPr>
        <w:t>行了实验。通过试验比较，并根据现场实际操作情况，确定喷补料临界粒度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3mm</w:t>
      </w:r>
      <w:r>
        <w:rPr>
          <w:rFonts w:hint="eastAsia"/>
        </w:rPr>
        <w:t>，粒度分布范围为粗颗粒：中颗粒：细粉＝</w:t>
      </w:r>
      <w:r>
        <w:rPr>
          <w:rFonts w:hint="eastAsia"/>
        </w:rPr>
        <w:t>(4.2</w:t>
      </w:r>
      <w:r>
        <w:rPr>
          <w:rFonts w:hint="eastAsia"/>
        </w:rPr>
        <w:t>～</w:t>
      </w:r>
      <w:r>
        <w:rPr>
          <w:rFonts w:hint="eastAsia"/>
        </w:rPr>
        <w:t>5.8)</w:t>
      </w:r>
      <w:r>
        <w:rPr>
          <w:rFonts w:hint="eastAsia"/>
        </w:rPr>
        <w:t>：</w:t>
      </w:r>
      <w:r>
        <w:rPr>
          <w:rFonts w:hint="eastAsia"/>
        </w:rPr>
        <w:t>(1.5</w:t>
      </w:r>
      <w:r>
        <w:rPr>
          <w:rFonts w:hint="eastAsia"/>
        </w:rPr>
        <w:t>～</w:t>
      </w:r>
      <w:r>
        <w:rPr>
          <w:rFonts w:hint="eastAsia"/>
        </w:rPr>
        <w:t>2.8)</w:t>
      </w:r>
      <w:r>
        <w:rPr>
          <w:rFonts w:hint="eastAsia"/>
        </w:rPr>
        <w:t>：</w:t>
      </w:r>
      <w:r>
        <w:t> </w:t>
      </w:r>
      <w:r>
        <w:rPr>
          <w:rFonts w:hint="eastAsia"/>
        </w:rPr>
        <w:t>(2.4</w:t>
      </w:r>
      <w:r>
        <w:rPr>
          <w:rFonts w:hint="eastAsia"/>
        </w:rPr>
        <w:t>～</w:t>
      </w:r>
      <w:r>
        <w:rPr>
          <w:rFonts w:hint="eastAsia"/>
        </w:rPr>
        <w:t>3.9)</w:t>
      </w:r>
      <w:r>
        <w:rPr>
          <w:rFonts w:hint="eastAsia"/>
        </w:rPr>
        <w:t>；最佳粒度分布范围为粗颗粒：中颗粒：细粉＝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结合剂对喷补料的附着性、施工性能和耐用性都有很大影响。选择喷补</w:t>
      </w:r>
      <w:r>
        <w:t> </w:t>
      </w:r>
      <w:r>
        <w:rPr>
          <w:rFonts w:hint="eastAsia"/>
        </w:rPr>
        <w:t>料结合剂时必须考虑分散性、速溶性、施工特性及对喷补料粘度和强度等性</w:t>
      </w:r>
      <w:r>
        <w:t> </w:t>
      </w:r>
      <w:r>
        <w:rPr>
          <w:rFonts w:hint="eastAsia"/>
        </w:rPr>
        <w:t>能即喷补料耐用性的影响，确保在整个温度范围内喷补料具有足够的强度和</w:t>
      </w:r>
      <w:r>
        <w:t> </w:t>
      </w:r>
      <w:r>
        <w:rPr>
          <w:rFonts w:hint="eastAsia"/>
        </w:rPr>
        <w:t>最大限度减少结合剂对喷补使用性能的影响等。喷补料用结合剂一般分为磷</w:t>
      </w:r>
      <w:r>
        <w:t> </w:t>
      </w:r>
      <w:r>
        <w:rPr>
          <w:rFonts w:hint="eastAsia"/>
        </w:rPr>
        <w:t>系</w:t>
      </w:r>
      <w:r>
        <w:rPr>
          <w:rFonts w:hint="eastAsia"/>
        </w:rPr>
        <w:t>(</w:t>
      </w:r>
      <w:r>
        <w:rPr>
          <w:rFonts w:hint="eastAsia"/>
        </w:rPr>
        <w:t>磷酸盐，多为复合磷酸盐</w:t>
      </w:r>
      <w:r>
        <w:rPr>
          <w:rFonts w:hint="eastAsia"/>
        </w:rPr>
        <w:t>)</w:t>
      </w:r>
      <w:r>
        <w:rPr>
          <w:rFonts w:hint="eastAsia"/>
        </w:rPr>
        <w:t>和非磷系</w:t>
      </w:r>
      <w:r>
        <w:rPr>
          <w:rFonts w:hint="eastAsia"/>
        </w:rPr>
        <w:t>(</w:t>
      </w:r>
      <w:r>
        <w:rPr>
          <w:rFonts w:hint="eastAsia"/>
        </w:rPr>
        <w:t>有硅酸盐和纯铝酸钙水泥、微粉</w:t>
      </w:r>
      <w:r>
        <w:t> 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。其中，硅酸盐结合喷补料多采用速溶硅酸钠为结合剂</w:t>
      </w:r>
      <w:r>
        <w:rPr>
          <w:rFonts w:hint="eastAsia"/>
        </w:rPr>
        <w:t>(</w:t>
      </w:r>
      <w:r>
        <w:rPr>
          <w:rFonts w:hint="eastAsia"/>
        </w:rPr>
        <w:t>水玻璃的模数即</w:t>
      </w:r>
      <w:r>
        <w:t> </w:t>
      </w:r>
      <w:r>
        <w:rPr>
          <w:rFonts w:hint="eastAsia"/>
        </w:rPr>
        <w:t>SiO2/Na2O 2.7)</w:t>
      </w:r>
      <w:r>
        <w:rPr>
          <w:rFonts w:hint="eastAsia"/>
        </w:rPr>
        <w:t>，这种喷补料喷补初期的附着性能好，但</w:t>
      </w:r>
      <w:r>
        <w:rPr>
          <w:rFonts w:hint="eastAsia"/>
        </w:rPr>
        <w:t>800</w:t>
      </w:r>
      <w:r>
        <w:rPr>
          <w:rFonts w:hint="eastAsia"/>
        </w:rPr>
        <w:t>℃～</w:t>
      </w:r>
      <w:r>
        <w:rPr>
          <w:rFonts w:hint="eastAsia"/>
        </w:rPr>
        <w:t>1000</w:t>
      </w:r>
      <w:r>
        <w:rPr>
          <w:rFonts w:hint="eastAsia"/>
        </w:rPr>
        <w:t>℃的中</w:t>
      </w:r>
      <w:r>
        <w:t> </w:t>
      </w:r>
      <w:r>
        <w:rPr>
          <w:rFonts w:hint="eastAsia"/>
        </w:rPr>
        <w:t>温强度低，高温时强度下降、抗侵蚀性差、耐用性不好。此时若要提高喷补</w:t>
      </w:r>
      <w:r>
        <w:t> </w:t>
      </w:r>
      <w:r>
        <w:rPr>
          <w:rFonts w:hint="eastAsia"/>
        </w:rPr>
        <w:t>料的耐侵蚀性必须控制原料中</w:t>
      </w:r>
      <w:r>
        <w:rPr>
          <w:rFonts w:hint="eastAsia"/>
        </w:rPr>
        <w:t>CaO</w:t>
      </w:r>
      <w:r>
        <w:rPr>
          <w:rFonts w:hint="eastAsia"/>
        </w:rPr>
        <w:t>的含量，使硅酸盐不与</w:t>
      </w:r>
      <w:r>
        <w:rPr>
          <w:rFonts w:hint="eastAsia"/>
        </w:rPr>
        <w:t>CaO</w:t>
      </w:r>
      <w:r>
        <w:rPr>
          <w:rFonts w:hint="eastAsia"/>
        </w:rPr>
        <w:t>和</w:t>
      </w:r>
      <w:r>
        <w:rPr>
          <w:rFonts w:hint="eastAsia"/>
        </w:rPr>
        <w:t>MgO</w:t>
      </w:r>
      <w:r>
        <w:rPr>
          <w:rFonts w:hint="eastAsia"/>
        </w:rPr>
        <w:t>反应</w:t>
      </w:r>
      <w:r>
        <w:t> </w:t>
      </w:r>
      <w:r>
        <w:rPr>
          <w:rFonts w:hint="eastAsia"/>
        </w:rPr>
        <w:t>生成低熔点的</w:t>
      </w:r>
      <w:r>
        <w:rPr>
          <w:rFonts w:hint="eastAsia"/>
        </w:rPr>
        <w:t>CaO</w:t>
      </w:r>
      <w:r>
        <w:rPr>
          <w:rFonts w:hint="eastAsia"/>
        </w:rPr>
        <w:t>·</w:t>
      </w:r>
      <w:r>
        <w:rPr>
          <w:rFonts w:hint="eastAsia"/>
        </w:rPr>
        <w:t>MgO</w:t>
      </w:r>
      <w:r>
        <w:rPr>
          <w:rFonts w:hint="eastAsia"/>
        </w:rPr>
        <w:t>·</w:t>
      </w:r>
      <w:r>
        <w:rPr>
          <w:rFonts w:hint="eastAsia"/>
        </w:rPr>
        <w:t>SiO2</w:t>
      </w:r>
      <w:r>
        <w:rPr>
          <w:rFonts w:hint="eastAsia"/>
        </w:rPr>
        <w:t>，提高喷补料的熔化温度，进而提高其使用</w:t>
      </w:r>
      <w:r>
        <w:t> </w:t>
      </w:r>
      <w:r>
        <w:rPr>
          <w:rFonts w:hint="eastAsia"/>
        </w:rPr>
        <w:t>性能。采用磷酸盐为结合剂时，喷补料受热处理温度的影响较大，干燥性差、</w:t>
      </w:r>
      <w:r>
        <w:t> </w:t>
      </w:r>
      <w:r>
        <w:rPr>
          <w:rFonts w:hint="eastAsia"/>
        </w:rPr>
        <w:t>易出现龟裂和炸裂现象，使用中常出现斑状剥落。为减少以磷酸盐为结合剂</w:t>
      </w:r>
      <w:r>
        <w:t> </w:t>
      </w:r>
      <w:r>
        <w:rPr>
          <w:rFonts w:hint="eastAsia"/>
        </w:rPr>
        <w:t>喷补料在使用过程中的剥落，应选高</w:t>
      </w:r>
      <w:r>
        <w:rPr>
          <w:rFonts w:hint="eastAsia"/>
        </w:rPr>
        <w:t>CaO/SiO2</w:t>
      </w:r>
      <w:r>
        <w:rPr>
          <w:rFonts w:hint="eastAsia"/>
        </w:rPr>
        <w:t>比的镁砂</w:t>
      </w:r>
      <w:r>
        <w:rPr>
          <w:rFonts w:hint="eastAsia"/>
        </w:rPr>
        <w:t>.</w:t>
      </w:r>
      <w:r>
        <w:rPr>
          <w:rFonts w:hint="eastAsia"/>
        </w:rPr>
        <w:t>使磷酸钠与</w:t>
      </w:r>
      <w:r>
        <w:rPr>
          <w:rFonts w:hint="eastAsia"/>
        </w:rPr>
        <w:t>CaO</w:t>
      </w:r>
      <w:r>
        <w:t> </w:t>
      </w:r>
      <w:r>
        <w:rPr>
          <w:rFonts w:hint="eastAsia"/>
        </w:rPr>
        <w:t>反应生成高熔点的</w:t>
      </w:r>
      <w:r>
        <w:rPr>
          <w:rFonts w:hint="eastAsia"/>
        </w:rPr>
        <w:t>Na2O</w:t>
      </w:r>
      <w:r>
        <w:rPr>
          <w:rFonts w:hint="eastAsia"/>
        </w:rPr>
        <w:t>·</w:t>
      </w:r>
      <w:r>
        <w:rPr>
          <w:rFonts w:hint="eastAsia"/>
        </w:rPr>
        <w:t>2CaO</w:t>
      </w:r>
      <w:r>
        <w:rPr>
          <w:rFonts w:hint="eastAsia"/>
        </w:rPr>
        <w:t>·</w:t>
      </w:r>
      <w:r>
        <w:rPr>
          <w:rFonts w:hint="eastAsia"/>
        </w:rPr>
        <w:t>P2O5</w:t>
      </w:r>
      <w:r>
        <w:rPr>
          <w:rFonts w:hint="eastAsia"/>
        </w:rPr>
        <w:t>等矿物，从而使喷补料与母材之间由</w:t>
      </w:r>
      <w:r>
        <w:t> </w:t>
      </w:r>
      <w:r>
        <w:rPr>
          <w:rFonts w:hint="eastAsia"/>
        </w:rPr>
        <w:t>于高熔点矿物“搭桥”形成直接结合，在提高喷补料耐剥落性的同时，提高</w:t>
      </w:r>
      <w:r>
        <w:t> </w:t>
      </w:r>
      <w:r>
        <w:rPr>
          <w:rFonts w:hint="eastAsia"/>
        </w:rPr>
        <w:t>附着率和耐用性。具体的结合剂选取任意比例的磷酸盐和硅酸盐复合结合剂。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在具体操作时，可以配以现有技术的辅助添加剂</w:t>
      </w:r>
      <w:r>
        <w:rPr>
          <w:rFonts w:hint="eastAsia"/>
        </w:rPr>
        <w:t>(</w:t>
      </w:r>
      <w:r>
        <w:rPr>
          <w:rFonts w:hint="eastAsia"/>
        </w:rPr>
        <w:t>包括促凝剂、助烧结</w:t>
      </w:r>
      <w:r>
        <w:t> </w:t>
      </w:r>
      <w:r>
        <w:rPr>
          <w:rFonts w:hint="eastAsia"/>
        </w:rPr>
        <w:t>剂和抗爆裂剂等</w:t>
      </w:r>
      <w:r>
        <w:rPr>
          <w:rFonts w:hint="eastAsia"/>
        </w:rPr>
        <w:t>)</w:t>
      </w:r>
      <w:r>
        <w:rPr>
          <w:rFonts w:hint="eastAsia"/>
        </w:rPr>
        <w:t>，该喷补料硬化时间适宜，并具有良好的烧结性和粘附性等。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根据钢包渣线的侵蚀情况，对需要进行喷补的部位要采取均匀喷补，经</w:t>
      </w:r>
      <w:r>
        <w:t> </w:t>
      </w:r>
      <w:r>
        <w:rPr>
          <w:rFonts w:hint="eastAsia"/>
        </w:rPr>
        <w:t>常移动喷枪调整喷补位置，保持被喷补部位光滑平整，并适当扩大喷补范围，</w:t>
      </w:r>
      <w:r>
        <w:t> </w:t>
      </w:r>
      <w:r>
        <w:rPr>
          <w:rFonts w:hint="eastAsia"/>
        </w:rPr>
        <w:t>保证喷补料与钢包渣线砖母体的烧结性能。对局部出现深坑或断砖的地方，</w:t>
      </w:r>
      <w:r>
        <w:t> </w:t>
      </w:r>
      <w:r>
        <w:rPr>
          <w:rFonts w:hint="eastAsia"/>
        </w:rPr>
        <w:t>采用近距离一次喷平。钢包热态喷补本着均补、快补、薄补的原则，喷补不均匀或过厚都会造成喷补料脱落，增加吨钢消耗。喷补厚度控制在</w:t>
      </w:r>
      <w:r>
        <w:rPr>
          <w:rFonts w:hint="eastAsia"/>
        </w:rPr>
        <w:t>50mm</w:t>
      </w:r>
      <w:r>
        <w:rPr>
          <w:rFonts w:hint="eastAsia"/>
        </w:rPr>
        <w:t>以</w:t>
      </w:r>
      <w:r>
        <w:t> </w:t>
      </w:r>
      <w:r>
        <w:rPr>
          <w:rFonts w:hint="eastAsia"/>
        </w:rPr>
        <w:t>内。每喷补一次钢包渣线用料量约为</w:t>
      </w:r>
      <w:r>
        <w:rPr>
          <w:rFonts w:hint="eastAsia"/>
        </w:rPr>
        <w:t>120Kg</w:t>
      </w:r>
      <w:r>
        <w:rPr>
          <w:rFonts w:hint="eastAsia"/>
        </w:rPr>
        <w:t>，一共在</w:t>
      </w:r>
      <w:r>
        <w:rPr>
          <w:rFonts w:hint="eastAsia"/>
        </w:rPr>
        <w:t>20</w:t>
      </w:r>
      <w:r>
        <w:rPr>
          <w:rFonts w:hint="eastAsia"/>
        </w:rPr>
        <w:t>个钢包上进行了试验</w:t>
      </w:r>
      <w:r>
        <w:t> </w:t>
      </w:r>
      <w:r>
        <w:rPr>
          <w:rFonts w:hint="eastAsia"/>
        </w:rPr>
        <w:t>跟踪，每个钢包至少采取喷补维护</w:t>
      </w:r>
      <w:r>
        <w:rPr>
          <w:rFonts w:hint="eastAsia"/>
        </w:rPr>
        <w:t>3</w:t>
      </w:r>
      <w:r>
        <w:rPr>
          <w:rFonts w:hint="eastAsia"/>
        </w:rPr>
        <w:t>次以上，最优试验方案可以使钢包渣线</w:t>
      </w:r>
      <w:r>
        <w:t> </w:t>
      </w:r>
      <w:r>
        <w:rPr>
          <w:rFonts w:hint="eastAsia"/>
        </w:rPr>
        <w:t>镁碳砖使用寿命平均提高</w:t>
      </w:r>
      <w:r>
        <w:rPr>
          <w:rFonts w:hint="eastAsia"/>
        </w:rPr>
        <w:t>10</w:t>
      </w:r>
      <w:r>
        <w:rPr>
          <w:rFonts w:hint="eastAsia"/>
        </w:rPr>
        <w:t>次以上。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钢包装满钢水后，少量的</w:t>
      </w:r>
      <w:r>
        <w:rPr>
          <w:rFonts w:hint="eastAsia"/>
        </w:rPr>
        <w:t>B2O3</w:t>
      </w:r>
      <w:r>
        <w:rPr>
          <w:rFonts w:hint="eastAsia"/>
        </w:rPr>
        <w:t>进入渣中，根据“硼反常现象”，</w:t>
      </w:r>
      <w:r>
        <w:rPr>
          <w:rFonts w:hint="eastAsia"/>
        </w:rPr>
        <w:t>B2O3</w:t>
      </w:r>
      <w:r>
        <w:rPr>
          <w:rFonts w:hint="eastAsia"/>
        </w:rPr>
        <w:t>含</w:t>
      </w:r>
      <w:r>
        <w:t> </w:t>
      </w:r>
      <w:r>
        <w:rPr>
          <w:rFonts w:hint="eastAsia"/>
        </w:rPr>
        <w:t>量较少时，硼离子处于</w:t>
      </w:r>
      <w:r>
        <w:rPr>
          <w:rFonts w:hint="eastAsia"/>
        </w:rPr>
        <w:t>[BO4]</w:t>
      </w:r>
      <w:r>
        <w:rPr>
          <w:rFonts w:hint="eastAsia"/>
        </w:rPr>
        <w:t>四面体状态，使熔渣结构紧密，粘度升高，在</w:t>
      </w:r>
      <w:r>
        <w:t> </w:t>
      </w:r>
      <w:r>
        <w:rPr>
          <w:rFonts w:hint="eastAsia"/>
        </w:rPr>
        <w:t>渣线镁碳砖脱碳层工作面形成一层致密的粘滞性炉渣保护层，阻碍镁碳砖内</w:t>
      </w:r>
      <w:r>
        <w:t> </w:t>
      </w:r>
      <w:r>
        <w:rPr>
          <w:rFonts w:hint="eastAsia"/>
        </w:rPr>
        <w:t>自耗反应产生的</w:t>
      </w:r>
      <w:r>
        <w:rPr>
          <w:rFonts w:hint="eastAsia"/>
        </w:rPr>
        <w:t>Mg</w:t>
      </w:r>
      <w:r>
        <w:rPr>
          <w:rFonts w:hint="eastAsia"/>
        </w:rPr>
        <w:t>蒸气和</w:t>
      </w:r>
      <w:r>
        <w:rPr>
          <w:rFonts w:hint="eastAsia"/>
        </w:rPr>
        <w:t>CO</w:t>
      </w:r>
      <w:r>
        <w:rPr>
          <w:rFonts w:hint="eastAsia"/>
        </w:rPr>
        <w:t>气体的逸出，导致</w:t>
      </w:r>
      <w:r>
        <w:rPr>
          <w:rFonts w:hint="eastAsia"/>
        </w:rPr>
        <w:t>MgO</w:t>
      </w:r>
      <w:r>
        <w:rPr>
          <w:rFonts w:hint="eastAsia"/>
        </w:rPr>
        <w:t>与碳反应的开始温度</w:t>
      </w:r>
      <w:r>
        <w:t> </w:t>
      </w:r>
      <w:r>
        <w:rPr>
          <w:rFonts w:hint="eastAsia"/>
        </w:rPr>
        <w:t>升高，从而减缓或阻止镁碳砖内自耗反应的进行。喷补料中的</w:t>
      </w:r>
      <w:r>
        <w:rPr>
          <w:rFonts w:hint="eastAsia"/>
        </w:rPr>
        <w:t>B2O3</w:t>
      </w:r>
      <w:r>
        <w:rPr>
          <w:rFonts w:hint="eastAsia"/>
        </w:rPr>
        <w:t>部分进入</w:t>
      </w:r>
      <w:r>
        <w:t> </w:t>
      </w:r>
      <w:r>
        <w:rPr>
          <w:rFonts w:hint="eastAsia"/>
        </w:rPr>
        <w:t>渣中，与渣中的</w:t>
      </w:r>
      <w:r>
        <w:rPr>
          <w:rFonts w:hint="eastAsia"/>
        </w:rPr>
        <w:t>Q-C2S</w:t>
      </w:r>
      <w:r>
        <w:rPr>
          <w:rFonts w:hint="eastAsia"/>
        </w:rPr>
        <w:t>形成固溶体，抑制了α</w:t>
      </w:r>
      <w:r>
        <w:rPr>
          <w:rFonts w:hint="eastAsia"/>
        </w:rPr>
        <w:t>-C2S</w:t>
      </w:r>
      <w:r>
        <w:rPr>
          <w:rFonts w:hint="eastAsia"/>
        </w:rPr>
        <w:t>向γ</w:t>
      </w:r>
      <w:r>
        <w:rPr>
          <w:rFonts w:hint="eastAsia"/>
        </w:rPr>
        <w:t>-C2S</w:t>
      </w:r>
      <w:r>
        <w:rPr>
          <w:rFonts w:hint="eastAsia"/>
        </w:rPr>
        <w:t>的转变，防止因</w:t>
      </w:r>
      <w:r>
        <w:t> </w:t>
      </w:r>
      <w:r>
        <w:rPr>
          <w:rFonts w:hint="eastAsia"/>
        </w:rPr>
        <w:t>熔渣粉化而造成的镁碳砖毁损；在喷补料表面容易形成挂渣保护层，可以有</w:t>
      </w:r>
      <w:r>
        <w:t> </w:t>
      </w:r>
      <w:r>
        <w:rPr>
          <w:rFonts w:hint="eastAsia"/>
        </w:rPr>
        <w:t>效防止镁碳砖的氧化，提高渣线镁碳砖抗</w:t>
      </w:r>
      <w:r>
        <w:rPr>
          <w:rFonts w:hint="eastAsia"/>
        </w:rPr>
        <w:t>LF</w:t>
      </w:r>
      <w:r>
        <w:rPr>
          <w:rFonts w:hint="eastAsia"/>
        </w:rPr>
        <w:t>粉化渣侵蚀的能力。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  <w:rPr>
          <w:rFonts w:hint="eastAsia"/>
        </w:rPr>
      </w:pPr>
      <w:r>
        <w:rPr>
          <w:rFonts w:hint="eastAsia"/>
        </w:rPr>
        <w:t>具体喷补操作时，用水量和风压的选择控制对粘附性影响很大。水量过</w:t>
      </w:r>
      <w:r>
        <w:t> </w:t>
      </w:r>
      <w:r>
        <w:rPr>
          <w:rFonts w:hint="eastAsia"/>
        </w:rPr>
        <w:t>小会引起“发烟”现象，喷补料与受喷面因水量小而无法润湿，发生弹性碰</w:t>
      </w:r>
      <w:r>
        <w:t> </w:t>
      </w:r>
      <w:r>
        <w:rPr>
          <w:rFonts w:hint="eastAsia"/>
        </w:rPr>
        <w:t>撞，材料无法附着；水量过大，喷补料流淌严重，亦无法附着。喷补时水量</w:t>
      </w:r>
      <w:r>
        <w:t> </w:t>
      </w:r>
      <w:r>
        <w:rPr>
          <w:rFonts w:hint="eastAsia"/>
        </w:rPr>
        <w:t>应在保证附着率的前提下尽可能减少用量，以免影响喷补料的使用性能。喷</w:t>
      </w:r>
      <w:r>
        <w:t> </w:t>
      </w:r>
      <w:r>
        <w:rPr>
          <w:rFonts w:hint="eastAsia"/>
        </w:rPr>
        <w:t>补操作时高压风是输送喷补料的载体，风压过大会导致材料与水在枪口处的</w:t>
      </w:r>
      <w:r>
        <w:t> </w:t>
      </w:r>
      <w:r>
        <w:rPr>
          <w:rFonts w:hint="eastAsia"/>
        </w:rPr>
        <w:t>混合不够充分、润湿不理想，且与内衬弹性碰撞过大，附着性差；风压不够</w:t>
      </w:r>
      <w:r>
        <w:t> </w:t>
      </w:r>
      <w:r>
        <w:rPr>
          <w:rFonts w:hint="eastAsia"/>
        </w:rPr>
        <w:t>时，喷补料与受喷面的接触不充分，附着率也不理想。另外，钢包内衬所需</w:t>
      </w:r>
      <w:r>
        <w:t> </w:t>
      </w:r>
      <w:r>
        <w:rPr>
          <w:rFonts w:hint="eastAsia"/>
        </w:rPr>
        <w:t>喷补厚度需经多次喷补操作，每次喷补的厚度不能过厚，这不仅有利于喷补</w:t>
      </w:r>
      <w:r>
        <w:t> </w:t>
      </w:r>
      <w:r>
        <w:rPr>
          <w:rFonts w:hint="eastAsia"/>
        </w:rPr>
        <w:t>料的烧结，也使最先附着在钢包内衬上的喷补料成为再次喷补操作的受喷面，</w:t>
      </w:r>
      <w:r>
        <w:t> </w:t>
      </w:r>
      <w:r>
        <w:rPr>
          <w:rFonts w:hint="eastAsia"/>
        </w:rPr>
        <w:t>降低了喷补时的回弹率，附着率提高。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66758E" w:rsidRDefault="0066758E" w:rsidP="0066758E">
      <w:pPr>
        <w:ind w:firstLineChars="200" w:firstLine="420"/>
      </w:pPr>
      <w:r>
        <w:rPr>
          <w:rFonts w:hint="eastAsia"/>
        </w:rPr>
        <w:t>本发明的喷补料除了能够很好的应用于钢包渣线喷补维护之外，同时也</w:t>
      </w:r>
      <w:r>
        <w:t> </w:t>
      </w:r>
      <w:r>
        <w:rPr>
          <w:rFonts w:hint="eastAsia"/>
        </w:rPr>
        <w:t>可以应用于所有使用镁质、镁碳质耐火材料砌筑的工业窑炉的热态喷补维护，</w:t>
      </w:r>
      <w:r>
        <w:t> </w:t>
      </w:r>
      <w:r>
        <w:rPr>
          <w:rFonts w:hint="eastAsia"/>
        </w:rPr>
        <w:t>提高炉衬使用寿命。如：炼钢转炉、电炉等炉衬的喷补维护。</w:t>
      </w:r>
      <w:r>
        <w:t>     </w:t>
      </w:r>
    </w:p>
    <w:p w:rsidR="006439D5" w:rsidRDefault="006439D5"/>
    <w:sectPr w:rsidR="00643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D5" w:rsidRDefault="006439D5" w:rsidP="0066758E">
      <w:r>
        <w:separator/>
      </w:r>
    </w:p>
  </w:endnote>
  <w:endnote w:type="continuationSeparator" w:id="1">
    <w:p w:rsidR="006439D5" w:rsidRDefault="006439D5" w:rsidP="0066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D5" w:rsidRDefault="006439D5" w:rsidP="0066758E">
      <w:r>
        <w:separator/>
      </w:r>
    </w:p>
  </w:footnote>
  <w:footnote w:type="continuationSeparator" w:id="1">
    <w:p w:rsidR="006439D5" w:rsidRDefault="006439D5" w:rsidP="00667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58E"/>
    <w:rsid w:val="006439D5"/>
    <w:rsid w:val="0066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5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5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Company>微软中国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2014-10-22T01:22:00Z</dcterms:created>
  <dcterms:modified xsi:type="dcterms:W3CDTF">2014-10-22T01:22:00Z</dcterms:modified>
</cp:coreProperties>
</file>