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C2" w:rsidRPr="005C5813" w:rsidRDefault="00604CC2" w:rsidP="00604CC2">
      <w:pPr>
        <w:ind w:firstLineChars="200" w:firstLine="422"/>
        <w:jc w:val="center"/>
        <w:rPr>
          <w:rFonts w:hint="eastAsia"/>
          <w:b/>
        </w:rPr>
      </w:pPr>
      <w:r w:rsidRPr="005C5813">
        <w:rPr>
          <w:rFonts w:hint="eastAsia"/>
          <w:b/>
        </w:rPr>
        <w:t>发明内容</w:t>
      </w:r>
    </w:p>
    <w:p w:rsidR="00604CC2" w:rsidRDefault="00604CC2" w:rsidP="00604CC2">
      <w:pPr>
        <w:ind w:firstLineChars="200" w:firstLine="420"/>
        <w:rPr>
          <w:rFonts w:hint="eastAsia"/>
        </w:rPr>
      </w:pPr>
      <w:r>
        <w:rPr>
          <w:rFonts w:hint="eastAsia"/>
        </w:rPr>
        <w:t>本发明的目的是，针对现有技术的镁质涂抹料用于固定连铸机中间包挡墙、挡坝的技术</w:t>
      </w:r>
      <w:r>
        <w:t> </w:t>
      </w:r>
      <w:r>
        <w:rPr>
          <w:rFonts w:hint="eastAsia"/>
        </w:rPr>
        <w:t>问题，本发明提供一种用于固定连铸机中间包挡墙、挡坝的镁碳质涂抹料及其钉眼施工方法，</w:t>
      </w:r>
      <w:r>
        <w:t> </w:t>
      </w:r>
      <w:r>
        <w:rPr>
          <w:rFonts w:hint="eastAsia"/>
        </w:rPr>
        <w:t>改善了涂抹料的透气性，缩短了涂抹料的烘烤时间，解决了现有技术生产的涂抹料爆裂、渗</w:t>
      </w:r>
      <w:r>
        <w:t> </w:t>
      </w:r>
      <w:r>
        <w:rPr>
          <w:rFonts w:hint="eastAsia"/>
        </w:rPr>
        <w:t>钢事故和中间包第一炉连铸坯皮下气泡等质量缺陷，同比提高干式料工作衬使用寿命</w:t>
      </w:r>
      <w:r>
        <w:rPr>
          <w:rFonts w:hint="eastAsia"/>
        </w:rPr>
        <w:t>6</w:t>
      </w:r>
      <w:r>
        <w:rPr>
          <w:rFonts w:hint="eastAsia"/>
        </w:rPr>
        <w:t>小时</w:t>
      </w:r>
      <w:r>
        <w:t> </w:t>
      </w:r>
      <w:r>
        <w:rPr>
          <w:rFonts w:hint="eastAsia"/>
        </w:rPr>
        <w:t>以上。</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为实现上述目的，本发明采用的技术方案是：</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一种用于固定连铸机中间包挡墙、挡坝的镁碳质涂抹料，按重量百分比由下述材料组成：</w:t>
      </w:r>
      <w:r>
        <w:t> </w:t>
      </w:r>
      <w:r>
        <w:rPr>
          <w:rFonts w:hint="eastAsia"/>
        </w:rPr>
        <w:t>3mm</w:t>
      </w:r>
      <w:r>
        <w:rPr>
          <w:rFonts w:hint="eastAsia"/>
        </w:rPr>
        <w:t>≤粒度＜</w:t>
      </w:r>
      <w:r>
        <w:rPr>
          <w:rFonts w:hint="eastAsia"/>
        </w:rPr>
        <w:t>5mm</w:t>
      </w:r>
      <w:r>
        <w:rPr>
          <w:rFonts w:hint="eastAsia"/>
        </w:rPr>
        <w:t>的废镁碳砖</w:t>
      </w:r>
      <w:r>
        <w:rPr>
          <w:rFonts w:hint="eastAsia"/>
        </w:rPr>
        <w:t>10</w:t>
      </w:r>
      <w:r>
        <w:rPr>
          <w:rFonts w:hint="eastAsia"/>
        </w:rPr>
        <w:t>～</w:t>
      </w:r>
      <w:r>
        <w:rPr>
          <w:rFonts w:hint="eastAsia"/>
        </w:rPr>
        <w:t>15</w:t>
      </w:r>
      <w:r>
        <w:rPr>
          <w:rFonts w:hint="eastAsia"/>
        </w:rPr>
        <w:t>％，</w:t>
      </w:r>
      <w:r>
        <w:rPr>
          <w:rFonts w:hint="eastAsia"/>
        </w:rPr>
        <w:t>1mm</w:t>
      </w:r>
      <w:r>
        <w:rPr>
          <w:rFonts w:hint="eastAsia"/>
        </w:rPr>
        <w:t>≤粒度＜</w:t>
      </w:r>
      <w:r>
        <w:rPr>
          <w:rFonts w:hint="eastAsia"/>
        </w:rPr>
        <w:t>3mm</w:t>
      </w:r>
      <w:r>
        <w:rPr>
          <w:rFonts w:hint="eastAsia"/>
        </w:rPr>
        <w:t>的废镁碳砖</w:t>
      </w:r>
      <w:r>
        <w:rPr>
          <w:rFonts w:hint="eastAsia"/>
        </w:rPr>
        <w:t>20</w:t>
      </w:r>
      <w:r>
        <w:rPr>
          <w:rFonts w:hint="eastAsia"/>
        </w:rPr>
        <w:t>～</w:t>
      </w:r>
      <w:r>
        <w:rPr>
          <w:rFonts w:hint="eastAsia"/>
        </w:rPr>
        <w:t>25</w:t>
      </w:r>
      <w:r>
        <w:rPr>
          <w:rFonts w:hint="eastAsia"/>
        </w:rPr>
        <w:t>％，</w:t>
      </w:r>
      <w:r>
        <w:rPr>
          <w:rFonts w:hint="eastAsia"/>
        </w:rPr>
        <w:t>0.083mm</w:t>
      </w:r>
      <w:r>
        <w:rPr>
          <w:rFonts w:hint="eastAsia"/>
        </w:rPr>
        <w:t>＜</w:t>
      </w:r>
      <w:r>
        <w:t> </w:t>
      </w:r>
      <w:r>
        <w:rPr>
          <w:rFonts w:hint="eastAsia"/>
        </w:rPr>
        <w:t>粒度＜</w:t>
      </w:r>
      <w:r>
        <w:rPr>
          <w:rFonts w:hint="eastAsia"/>
        </w:rPr>
        <w:t>1mm</w:t>
      </w:r>
      <w:r>
        <w:rPr>
          <w:rFonts w:hint="eastAsia"/>
        </w:rPr>
        <w:t>的烧结镁砂</w:t>
      </w:r>
      <w:r>
        <w:rPr>
          <w:rFonts w:hint="eastAsia"/>
        </w:rPr>
        <w:t>20</w:t>
      </w:r>
      <w:r>
        <w:rPr>
          <w:rFonts w:hint="eastAsia"/>
        </w:rPr>
        <w:t>～</w:t>
      </w:r>
      <w:r>
        <w:rPr>
          <w:rFonts w:hint="eastAsia"/>
        </w:rPr>
        <w:t>25</w:t>
      </w:r>
      <w:r>
        <w:rPr>
          <w:rFonts w:hint="eastAsia"/>
        </w:rPr>
        <w:t>％，粒度≤</w:t>
      </w:r>
      <w:r>
        <w:rPr>
          <w:rFonts w:hint="eastAsia"/>
        </w:rPr>
        <w:t>0.074mm</w:t>
      </w:r>
      <w:r>
        <w:rPr>
          <w:rFonts w:hint="eastAsia"/>
        </w:rPr>
        <w:t>的电熔镁砂细粉</w:t>
      </w:r>
      <w:r>
        <w:rPr>
          <w:rFonts w:hint="eastAsia"/>
        </w:rPr>
        <w:t>20</w:t>
      </w:r>
      <w:r>
        <w:rPr>
          <w:rFonts w:hint="eastAsia"/>
        </w:rPr>
        <w:t>～</w:t>
      </w:r>
      <w:r>
        <w:rPr>
          <w:rFonts w:hint="eastAsia"/>
        </w:rPr>
        <w:t>30</w:t>
      </w:r>
      <w:r>
        <w:rPr>
          <w:rFonts w:hint="eastAsia"/>
        </w:rPr>
        <w:t>％，软质黏土</w:t>
      </w:r>
      <w:r>
        <w:rPr>
          <w:rFonts w:hint="eastAsia"/>
        </w:rPr>
        <w:t>4.5</w:t>
      </w:r>
      <w:r>
        <w:rPr>
          <w:rFonts w:hint="eastAsia"/>
        </w:rPr>
        <w:t>～</w:t>
      </w:r>
      <w:r>
        <w:t> </w:t>
      </w:r>
      <w:r>
        <w:rPr>
          <w:rFonts w:hint="eastAsia"/>
        </w:rPr>
        <w:t>5.5</w:t>
      </w:r>
      <w:r>
        <w:rPr>
          <w:rFonts w:hint="eastAsia"/>
        </w:rPr>
        <w:t>％，硅微粉</w:t>
      </w:r>
      <w:r>
        <w:rPr>
          <w:rFonts w:hint="eastAsia"/>
        </w:rPr>
        <w:t>2.0</w:t>
      </w:r>
      <w:r>
        <w:rPr>
          <w:rFonts w:hint="eastAsia"/>
        </w:rPr>
        <w:t>～</w:t>
      </w:r>
      <w:r>
        <w:rPr>
          <w:rFonts w:hint="eastAsia"/>
        </w:rPr>
        <w:t>3.0</w:t>
      </w:r>
      <w:r>
        <w:rPr>
          <w:rFonts w:hint="eastAsia"/>
        </w:rPr>
        <w:t>％，三聚磷酸钠</w:t>
      </w:r>
      <w:r>
        <w:rPr>
          <w:rFonts w:hint="eastAsia"/>
        </w:rPr>
        <w:t>2.0</w:t>
      </w:r>
      <w:r>
        <w:rPr>
          <w:rFonts w:hint="eastAsia"/>
        </w:rPr>
        <w:t>～</w:t>
      </w:r>
      <w:r>
        <w:rPr>
          <w:rFonts w:hint="eastAsia"/>
        </w:rPr>
        <w:t>4.0</w:t>
      </w:r>
      <w:r>
        <w:rPr>
          <w:rFonts w:hint="eastAsia"/>
        </w:rPr>
        <w:t>％，木质素磺酸钙</w:t>
      </w:r>
      <w:r>
        <w:rPr>
          <w:rFonts w:hint="eastAsia"/>
        </w:rPr>
        <w:t>0.05</w:t>
      </w:r>
      <w:r>
        <w:rPr>
          <w:rFonts w:hint="eastAsia"/>
        </w:rPr>
        <w:t>～</w:t>
      </w:r>
      <w:r>
        <w:rPr>
          <w:rFonts w:hint="eastAsia"/>
        </w:rPr>
        <w:t>0.1</w:t>
      </w:r>
      <w:r>
        <w:rPr>
          <w:rFonts w:hint="eastAsia"/>
        </w:rPr>
        <w:t>％，粒度≤</w:t>
      </w:r>
      <w:r>
        <w:rPr>
          <w:rFonts w:hint="eastAsia"/>
        </w:rPr>
        <w:t>0.165mm</w:t>
      </w:r>
      <w:r>
        <w:t> </w:t>
      </w:r>
      <w:r>
        <w:rPr>
          <w:rFonts w:hint="eastAsia"/>
        </w:rPr>
        <w:t>的金属铝粉</w:t>
      </w:r>
      <w:r>
        <w:rPr>
          <w:rFonts w:hint="eastAsia"/>
        </w:rPr>
        <w:t>1.5</w:t>
      </w:r>
      <w:r>
        <w:rPr>
          <w:rFonts w:hint="eastAsia"/>
        </w:rPr>
        <w:t>～</w:t>
      </w:r>
      <w:r>
        <w:rPr>
          <w:rFonts w:hint="eastAsia"/>
        </w:rPr>
        <w:t>2.5</w:t>
      </w:r>
      <w:r>
        <w:rPr>
          <w:rFonts w:hint="eastAsia"/>
        </w:rPr>
        <w:t>％，耐火纤维</w:t>
      </w:r>
      <w:r>
        <w:rPr>
          <w:rFonts w:hint="eastAsia"/>
        </w:rPr>
        <w:t>0.1</w:t>
      </w:r>
      <w:r>
        <w:rPr>
          <w:rFonts w:hint="eastAsia"/>
        </w:rPr>
        <w:t>～</w:t>
      </w:r>
      <w:r>
        <w:rPr>
          <w:rFonts w:hint="eastAsia"/>
        </w:rPr>
        <w:t>0.5</w:t>
      </w:r>
      <w:r>
        <w:rPr>
          <w:rFonts w:hint="eastAsia"/>
        </w:rPr>
        <w:t>％，耐热钢纤维</w:t>
      </w:r>
      <w:r>
        <w:rPr>
          <w:rFonts w:hint="eastAsia"/>
        </w:rPr>
        <w:t>1.0</w:t>
      </w:r>
      <w:r>
        <w:rPr>
          <w:rFonts w:hint="eastAsia"/>
        </w:rPr>
        <w:t>～</w:t>
      </w:r>
      <w:r>
        <w:rPr>
          <w:rFonts w:hint="eastAsia"/>
        </w:rPr>
        <w:t>2.0</w:t>
      </w:r>
      <w:r>
        <w:rPr>
          <w:rFonts w:hint="eastAsia"/>
        </w:rPr>
        <w:t>％，均为重量百分比。</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所述废镁碳砖是炉外精炼炉内衬、转炉炉衬、高功率电炉炉墙、钢包渣线部位等拆除的</w:t>
      </w:r>
      <w:r>
        <w:t> </w:t>
      </w:r>
      <w:r>
        <w:rPr>
          <w:rFonts w:hint="eastAsia"/>
        </w:rPr>
        <w:t>废旧镁碳砖，经拣选、破碎、磁选、筛分而成。废镁碳砖含氧化镁</w:t>
      </w:r>
      <w:r>
        <w:rPr>
          <w:rFonts w:hint="eastAsia"/>
        </w:rPr>
        <w:t>60</w:t>
      </w:r>
      <w:r>
        <w:rPr>
          <w:rFonts w:hint="eastAsia"/>
        </w:rPr>
        <w:t>％～</w:t>
      </w:r>
      <w:r>
        <w:rPr>
          <w:rFonts w:hint="eastAsia"/>
        </w:rPr>
        <w:t>90</w:t>
      </w:r>
      <w:r>
        <w:rPr>
          <w:rFonts w:hint="eastAsia"/>
        </w:rPr>
        <w:t>％，碳</w:t>
      </w:r>
      <w:r>
        <w:rPr>
          <w:rFonts w:hint="eastAsia"/>
        </w:rPr>
        <w:t>10</w:t>
      </w:r>
      <w:r>
        <w:rPr>
          <w:rFonts w:hint="eastAsia"/>
        </w:rPr>
        <w:t>％～</w:t>
      </w:r>
      <w:r>
        <w:rPr>
          <w:rFonts w:hint="eastAsia"/>
        </w:rPr>
        <w:t>30</w:t>
      </w:r>
      <w:r>
        <w:rPr>
          <w:rFonts w:hint="eastAsia"/>
        </w:rPr>
        <w:t>％，</w:t>
      </w:r>
      <w:r>
        <w:t> </w:t>
      </w:r>
      <w:r>
        <w:rPr>
          <w:rFonts w:hint="eastAsia"/>
        </w:rPr>
        <w:t>Al4C3</w:t>
      </w:r>
      <w:r>
        <w:rPr>
          <w:rFonts w:hint="eastAsia"/>
        </w:rPr>
        <w:t>及其它</w:t>
      </w:r>
      <w:r>
        <w:rPr>
          <w:rFonts w:hint="eastAsia"/>
        </w:rPr>
        <w:t>3</w:t>
      </w:r>
      <w:r>
        <w:rPr>
          <w:rFonts w:hint="eastAsia"/>
        </w:rPr>
        <w:t>～</w:t>
      </w:r>
      <w:r>
        <w:rPr>
          <w:rFonts w:hint="eastAsia"/>
        </w:rPr>
        <w:t>10</w:t>
      </w:r>
      <w:r>
        <w:rPr>
          <w:rFonts w:hint="eastAsia"/>
        </w:rPr>
        <w:t>％，均为重量比。</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所述烧结镁砂牌号为</w:t>
      </w:r>
      <w:r>
        <w:rPr>
          <w:rFonts w:hint="eastAsia"/>
        </w:rPr>
        <w:t>MS-95A</w:t>
      </w:r>
      <w:r>
        <w:rPr>
          <w:rFonts w:hint="eastAsia"/>
        </w:rPr>
        <w:t>。其理化指标为：</w:t>
      </w:r>
      <w:r>
        <w:t> </w:t>
      </w:r>
    </w:p>
    <w:p w:rsidR="00604CC2" w:rsidRDefault="00604CC2" w:rsidP="00604CC2">
      <w:pPr>
        <w:ind w:firstLineChars="200" w:firstLine="420"/>
        <w:rPr>
          <w:rFonts w:hint="eastAsia"/>
        </w:rPr>
      </w:pPr>
      <w:r>
        <w:rPr>
          <w:noProof/>
        </w:rPr>
        <w:drawing>
          <wp:inline distT="0" distB="0" distL="0" distR="0">
            <wp:extent cx="5274310" cy="903408"/>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903408"/>
                    </a:xfrm>
                    <a:prstGeom prst="rect">
                      <a:avLst/>
                    </a:prstGeom>
                    <a:noFill/>
                    <a:ln w="9525">
                      <a:noFill/>
                      <a:miter lim="800000"/>
                      <a:headEnd/>
                      <a:tailEnd/>
                    </a:ln>
                  </pic:spPr>
                </pic:pic>
              </a:graphicData>
            </a:graphic>
          </wp:inline>
        </w:drawing>
      </w:r>
    </w:p>
    <w:p w:rsidR="00604CC2" w:rsidRDefault="00604CC2" w:rsidP="00604CC2">
      <w:pPr>
        <w:ind w:firstLineChars="200" w:firstLine="420"/>
        <w:rPr>
          <w:rFonts w:hint="eastAsia"/>
        </w:rPr>
      </w:pPr>
      <w:r>
        <w:t> </w:t>
      </w:r>
      <w:r>
        <w:rPr>
          <w:rFonts w:hint="eastAsia"/>
        </w:rPr>
        <w:t>所述电熔镁砂为</w:t>
      </w:r>
      <w:r>
        <w:rPr>
          <w:rFonts w:hint="eastAsia"/>
        </w:rPr>
        <w:t>MgO</w:t>
      </w:r>
      <w:r>
        <w:rPr>
          <w:rFonts w:hint="eastAsia"/>
        </w:rPr>
        <w:t>≥</w:t>
      </w:r>
      <w:r>
        <w:rPr>
          <w:rFonts w:hint="eastAsia"/>
        </w:rPr>
        <w:t>97</w:t>
      </w:r>
      <w:r>
        <w:rPr>
          <w:rFonts w:hint="eastAsia"/>
        </w:rPr>
        <w:t>％的一级电熔镁砂。</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所述</w:t>
      </w:r>
      <w:r>
        <w:rPr>
          <w:rFonts w:hint="eastAsia"/>
        </w:rPr>
        <w:t>SiO2</w:t>
      </w:r>
      <w:r>
        <w:rPr>
          <w:rFonts w:hint="eastAsia"/>
        </w:rPr>
        <w:t>超微粉，俗称硅灰，是生产金属硅或硅铁合金的副产品；硅灰中</w:t>
      </w:r>
      <w:r>
        <w:rPr>
          <w:rFonts w:hint="eastAsia"/>
        </w:rPr>
        <w:t>SiO2</w:t>
      </w:r>
      <w:r>
        <w:rPr>
          <w:rFonts w:hint="eastAsia"/>
        </w:rPr>
        <w:t>含量≥</w:t>
      </w:r>
      <w:r>
        <w:rPr>
          <w:rFonts w:hint="eastAsia"/>
        </w:rPr>
        <w:t>92</w:t>
      </w:r>
      <w:r>
        <w:rPr>
          <w:rFonts w:hint="eastAsia"/>
        </w:rPr>
        <w:t>％，</w:t>
      </w:r>
      <w:r>
        <w:t> </w:t>
      </w:r>
      <w:r>
        <w:rPr>
          <w:rFonts w:hint="eastAsia"/>
        </w:rPr>
        <w:t>粒度全部小于</w:t>
      </w:r>
      <w:r>
        <w:rPr>
          <w:rFonts w:hint="eastAsia"/>
        </w:rPr>
        <w:t>5</w:t>
      </w:r>
      <w:r>
        <w:rPr>
          <w:rFonts w:hint="eastAsia"/>
        </w:rPr>
        <w:t>μ</w:t>
      </w:r>
      <w:r>
        <w:rPr>
          <w:rFonts w:hint="eastAsia"/>
        </w:rPr>
        <w:t>m</w:t>
      </w:r>
      <w:r>
        <w:rPr>
          <w:rFonts w:hint="eastAsia"/>
        </w:rPr>
        <w:t>，且粒度小于</w:t>
      </w:r>
      <w:r>
        <w:rPr>
          <w:rFonts w:hint="eastAsia"/>
        </w:rPr>
        <w:t>2</w:t>
      </w:r>
      <w:r>
        <w:rPr>
          <w:rFonts w:hint="eastAsia"/>
        </w:rPr>
        <w:t>μ</w:t>
      </w:r>
      <w:r>
        <w:rPr>
          <w:rFonts w:hint="eastAsia"/>
        </w:rPr>
        <w:t>m</w:t>
      </w:r>
      <w:r>
        <w:rPr>
          <w:rFonts w:hint="eastAsia"/>
        </w:rPr>
        <w:t>的占</w:t>
      </w:r>
      <w:r>
        <w:rPr>
          <w:rFonts w:hint="eastAsia"/>
        </w:rPr>
        <w:t>80</w:t>
      </w:r>
      <w:r>
        <w:rPr>
          <w:rFonts w:hint="eastAsia"/>
        </w:rPr>
        <w:t>～</w:t>
      </w:r>
      <w:r>
        <w:rPr>
          <w:rFonts w:hint="eastAsia"/>
        </w:rPr>
        <w:t>85</w:t>
      </w:r>
      <w:r>
        <w:rPr>
          <w:rFonts w:hint="eastAsia"/>
        </w:rPr>
        <w:t>％。</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所述耐火纤维由聚丙烯纤维经改性制成，具有分散性好、无烧结、无并丝、残留少、使</w:t>
      </w:r>
      <w:r>
        <w:t> </w:t>
      </w:r>
      <w:r>
        <w:rPr>
          <w:rFonts w:hint="eastAsia"/>
        </w:rPr>
        <w:t>用效果佳等特点，是各种不定型耐火材料上佳的防爆裂添加剂，特别是高强快干不定型耐火</w:t>
      </w:r>
      <w:r>
        <w:t> </w:t>
      </w:r>
      <w:r>
        <w:rPr>
          <w:rFonts w:hint="eastAsia"/>
        </w:rPr>
        <w:t>材料。长度</w:t>
      </w:r>
      <w:r>
        <w:rPr>
          <w:rFonts w:hint="eastAsia"/>
        </w:rPr>
        <w:t>L</w:t>
      </w:r>
      <w:r>
        <w:rPr>
          <w:rFonts w:hint="eastAsia"/>
        </w:rPr>
        <w:t>＝</w:t>
      </w:r>
      <w:r>
        <w:rPr>
          <w:rFonts w:hint="eastAsia"/>
        </w:rPr>
        <w:t>6mm</w:t>
      </w:r>
      <w:r>
        <w:rPr>
          <w:rFonts w:hint="eastAsia"/>
        </w:rPr>
        <w:t>，相量直径</w:t>
      </w:r>
      <w:r>
        <w:rPr>
          <w:rFonts w:hint="eastAsia"/>
        </w:rPr>
        <w:t>D</w:t>
      </w:r>
      <w:r>
        <w:rPr>
          <w:rFonts w:hint="eastAsia"/>
        </w:rPr>
        <w:t>＝</w:t>
      </w:r>
      <w:r>
        <w:rPr>
          <w:rFonts w:hint="eastAsia"/>
        </w:rPr>
        <w:t>0.048mm</w:t>
      </w:r>
      <w:r>
        <w:rPr>
          <w:rFonts w:hint="eastAsia"/>
        </w:rPr>
        <w:t>，熔点</w:t>
      </w:r>
      <w:r>
        <w:rPr>
          <w:rFonts w:hint="eastAsia"/>
        </w:rPr>
        <w:t>165</w:t>
      </w:r>
      <w:r>
        <w:rPr>
          <w:rFonts w:hint="eastAsia"/>
        </w:rPr>
        <w:t>～</w:t>
      </w:r>
      <w:r>
        <w:rPr>
          <w:rFonts w:hint="eastAsia"/>
        </w:rPr>
        <w:t>175</w:t>
      </w:r>
      <w:r>
        <w:rPr>
          <w:rFonts w:hint="eastAsia"/>
        </w:rPr>
        <w:t>℃。</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所述耐热钢纤维，是用含铬镍等合金元素的耐热钢生产的，可选牌号为</w:t>
      </w:r>
      <w:r>
        <w:rPr>
          <w:rFonts w:hint="eastAsia"/>
        </w:rPr>
        <w:t>330</w:t>
      </w:r>
      <w:r>
        <w:rPr>
          <w:rFonts w:hint="eastAsia"/>
        </w:rPr>
        <w:t>、</w:t>
      </w:r>
      <w:r>
        <w:rPr>
          <w:rFonts w:hint="eastAsia"/>
        </w:rPr>
        <w:t>310</w:t>
      </w:r>
      <w:r>
        <w:rPr>
          <w:rFonts w:hint="eastAsia"/>
        </w:rPr>
        <w:t>、</w:t>
      </w:r>
      <w:r>
        <w:rPr>
          <w:rFonts w:hint="eastAsia"/>
        </w:rPr>
        <w:t>304</w:t>
      </w:r>
      <w:r>
        <w:rPr>
          <w:rFonts w:hint="eastAsia"/>
        </w:rPr>
        <w:t>、</w:t>
      </w:r>
      <w:r>
        <w:t> </w:t>
      </w:r>
      <w:r>
        <w:rPr>
          <w:rFonts w:hint="eastAsia"/>
        </w:rPr>
        <w:t>446</w:t>
      </w:r>
      <w:r>
        <w:rPr>
          <w:rFonts w:hint="eastAsia"/>
        </w:rPr>
        <w:t>和</w:t>
      </w:r>
      <w:r>
        <w:rPr>
          <w:rFonts w:hint="eastAsia"/>
        </w:rPr>
        <w:t>430</w:t>
      </w:r>
      <w:r>
        <w:rPr>
          <w:rFonts w:hint="eastAsia"/>
        </w:rPr>
        <w:t>的一种。</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优选的，所述一种用于固定连铸机中间包挡墙、挡坝的镁碳质涂抹料，按重量百分比由</w:t>
      </w:r>
      <w:r>
        <w:t> </w:t>
      </w:r>
      <w:r>
        <w:rPr>
          <w:rFonts w:hint="eastAsia"/>
        </w:rPr>
        <w:t>下述材料组成：</w:t>
      </w:r>
      <w:r>
        <w:rPr>
          <w:rFonts w:hint="eastAsia"/>
        </w:rPr>
        <w:t>3mm</w:t>
      </w:r>
      <w:r>
        <w:rPr>
          <w:rFonts w:hint="eastAsia"/>
        </w:rPr>
        <w:t>≤粒度＜</w:t>
      </w:r>
      <w:r>
        <w:rPr>
          <w:rFonts w:hint="eastAsia"/>
        </w:rPr>
        <w:t>5mm</w:t>
      </w:r>
      <w:r>
        <w:rPr>
          <w:rFonts w:hint="eastAsia"/>
        </w:rPr>
        <w:t>的废镁碳砖</w:t>
      </w:r>
      <w:r>
        <w:rPr>
          <w:rFonts w:hint="eastAsia"/>
        </w:rPr>
        <w:t>10</w:t>
      </w:r>
      <w:r>
        <w:rPr>
          <w:rFonts w:hint="eastAsia"/>
        </w:rPr>
        <w:t>％，</w:t>
      </w:r>
      <w:r>
        <w:rPr>
          <w:rFonts w:hint="eastAsia"/>
        </w:rPr>
        <w:t>1mm</w:t>
      </w:r>
      <w:r>
        <w:rPr>
          <w:rFonts w:hint="eastAsia"/>
        </w:rPr>
        <w:t>≤粒度＜</w:t>
      </w:r>
      <w:r>
        <w:rPr>
          <w:rFonts w:hint="eastAsia"/>
        </w:rPr>
        <w:t>3mm</w:t>
      </w:r>
      <w:r>
        <w:rPr>
          <w:rFonts w:hint="eastAsia"/>
        </w:rPr>
        <w:t>的废镁碳砖</w:t>
      </w:r>
      <w:r>
        <w:rPr>
          <w:rFonts w:hint="eastAsia"/>
        </w:rPr>
        <w:t>25</w:t>
      </w:r>
      <w:r>
        <w:rPr>
          <w:rFonts w:hint="eastAsia"/>
        </w:rPr>
        <w:t>％，</w:t>
      </w:r>
      <w:r>
        <w:t> </w:t>
      </w:r>
      <w:r>
        <w:rPr>
          <w:rFonts w:hint="eastAsia"/>
        </w:rPr>
        <w:t>0.083mm</w:t>
      </w:r>
      <w:r>
        <w:rPr>
          <w:rFonts w:hint="eastAsia"/>
        </w:rPr>
        <w:t>＜粒度＜</w:t>
      </w:r>
      <w:r>
        <w:rPr>
          <w:rFonts w:hint="eastAsia"/>
        </w:rPr>
        <w:t>1mm</w:t>
      </w:r>
      <w:r>
        <w:rPr>
          <w:rFonts w:hint="eastAsia"/>
        </w:rPr>
        <w:t>的烧结镁砂</w:t>
      </w:r>
      <w:r>
        <w:rPr>
          <w:rFonts w:hint="eastAsia"/>
        </w:rPr>
        <w:t>22</w:t>
      </w:r>
      <w:r>
        <w:rPr>
          <w:rFonts w:hint="eastAsia"/>
        </w:rPr>
        <w:t>％，粒度≤</w:t>
      </w:r>
      <w:r>
        <w:rPr>
          <w:rFonts w:hint="eastAsia"/>
        </w:rPr>
        <w:t>0.074mm</w:t>
      </w:r>
      <w:r>
        <w:rPr>
          <w:rFonts w:hint="eastAsia"/>
        </w:rPr>
        <w:t>的电熔镁砂细粉</w:t>
      </w:r>
      <w:r>
        <w:rPr>
          <w:rFonts w:hint="eastAsia"/>
        </w:rPr>
        <w:t>30</w:t>
      </w:r>
      <w:r>
        <w:rPr>
          <w:rFonts w:hint="eastAsia"/>
        </w:rPr>
        <w:t>％，软质黏土</w:t>
      </w:r>
      <w:r>
        <w:rPr>
          <w:rFonts w:hint="eastAsia"/>
        </w:rPr>
        <w:t>4.5</w:t>
      </w:r>
      <w:r>
        <w:rPr>
          <w:rFonts w:hint="eastAsia"/>
        </w:rPr>
        <w:t>％，</w:t>
      </w:r>
      <w:r>
        <w:t> </w:t>
      </w:r>
      <w:r>
        <w:rPr>
          <w:rFonts w:hint="eastAsia"/>
        </w:rPr>
        <w:t>硅微粉</w:t>
      </w:r>
      <w:r>
        <w:rPr>
          <w:rFonts w:hint="eastAsia"/>
        </w:rPr>
        <w:t>2.3</w:t>
      </w:r>
      <w:r>
        <w:rPr>
          <w:rFonts w:hint="eastAsia"/>
        </w:rPr>
        <w:t>％，三聚磷酸钠</w:t>
      </w:r>
      <w:r>
        <w:rPr>
          <w:rFonts w:hint="eastAsia"/>
        </w:rPr>
        <w:t>3.0</w:t>
      </w:r>
      <w:r>
        <w:rPr>
          <w:rFonts w:hint="eastAsia"/>
        </w:rPr>
        <w:t>％，木质素磺酸钙</w:t>
      </w:r>
      <w:r>
        <w:rPr>
          <w:rFonts w:hint="eastAsia"/>
        </w:rPr>
        <w:t>0.1</w:t>
      </w:r>
      <w:r>
        <w:rPr>
          <w:rFonts w:hint="eastAsia"/>
        </w:rPr>
        <w:t>％，粒度≤</w:t>
      </w:r>
      <w:r>
        <w:rPr>
          <w:rFonts w:hint="eastAsia"/>
        </w:rPr>
        <w:t>0.165mm</w:t>
      </w:r>
      <w:r>
        <w:rPr>
          <w:rFonts w:hint="eastAsia"/>
        </w:rPr>
        <w:t>的金属铝粉</w:t>
      </w:r>
      <w:r>
        <w:rPr>
          <w:rFonts w:hint="eastAsia"/>
        </w:rPr>
        <w:t>2.0</w:t>
      </w:r>
      <w:r>
        <w:rPr>
          <w:rFonts w:hint="eastAsia"/>
        </w:rPr>
        <w:t>％，</w:t>
      </w:r>
      <w:r>
        <w:t> </w:t>
      </w:r>
      <w:r>
        <w:rPr>
          <w:rFonts w:hint="eastAsia"/>
        </w:rPr>
        <w:t>耐火纤维</w:t>
      </w:r>
      <w:r>
        <w:rPr>
          <w:rFonts w:hint="eastAsia"/>
        </w:rPr>
        <w:t>0.1</w:t>
      </w:r>
      <w:r>
        <w:rPr>
          <w:rFonts w:hint="eastAsia"/>
        </w:rPr>
        <w:t>％，耐热钢纤维</w:t>
      </w:r>
      <w:r>
        <w:rPr>
          <w:rFonts w:hint="eastAsia"/>
        </w:rPr>
        <w:t>1.0</w:t>
      </w:r>
      <w:r>
        <w:rPr>
          <w:rFonts w:hint="eastAsia"/>
        </w:rPr>
        <w:t>％，均为重量百分比。</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本发明提供一种用于改善涂抹料透气性的钉眼工具，其特征在于，钉眼工具由木制基体、</w:t>
      </w:r>
      <w:r>
        <w:t> </w:t>
      </w:r>
      <w:r>
        <w:rPr>
          <w:rFonts w:hint="eastAsia"/>
        </w:rPr>
        <w:t>铁钉子、木制抓手构成，木制基体横剖面为矩形，长度</w:t>
      </w:r>
      <w:r>
        <w:rPr>
          <w:rFonts w:hint="eastAsia"/>
        </w:rPr>
        <w:t>(a)</w:t>
      </w:r>
      <w:r>
        <w:rPr>
          <w:rFonts w:hint="eastAsia"/>
        </w:rPr>
        <w:t>为</w:t>
      </w:r>
      <w:r>
        <w:rPr>
          <w:rFonts w:hint="eastAsia"/>
        </w:rPr>
        <w:t>100</w:t>
      </w:r>
      <w:r>
        <w:rPr>
          <w:rFonts w:hint="eastAsia"/>
        </w:rPr>
        <w:t>～</w:t>
      </w:r>
      <w:r>
        <w:rPr>
          <w:rFonts w:hint="eastAsia"/>
        </w:rPr>
        <w:t>200mm</w:t>
      </w:r>
      <w:r>
        <w:rPr>
          <w:rFonts w:hint="eastAsia"/>
        </w:rPr>
        <w:t>，宽度</w:t>
      </w:r>
      <w:r>
        <w:rPr>
          <w:rFonts w:hint="eastAsia"/>
        </w:rPr>
        <w:t>(b)</w:t>
      </w:r>
      <w:r>
        <w:rPr>
          <w:rFonts w:hint="eastAsia"/>
        </w:rPr>
        <w:t>为</w:t>
      </w:r>
      <w:r>
        <w:t> </w:t>
      </w:r>
      <w:r>
        <w:rPr>
          <w:rFonts w:hint="eastAsia"/>
        </w:rPr>
        <w:t>50</w:t>
      </w:r>
      <w:r>
        <w:rPr>
          <w:rFonts w:hint="eastAsia"/>
        </w:rPr>
        <w:t>～</w:t>
      </w:r>
      <w:r>
        <w:rPr>
          <w:rFonts w:hint="eastAsia"/>
        </w:rPr>
        <w:t>100mm</w:t>
      </w:r>
      <w:r>
        <w:rPr>
          <w:rFonts w:hint="eastAsia"/>
        </w:rPr>
        <w:t>，厚度</w:t>
      </w:r>
      <w:r>
        <w:rPr>
          <w:rFonts w:hint="eastAsia"/>
        </w:rPr>
        <w:t>(m)</w:t>
      </w:r>
      <w:r>
        <w:rPr>
          <w:rFonts w:hint="eastAsia"/>
        </w:rPr>
        <w:t>为</w:t>
      </w:r>
      <w:r>
        <w:rPr>
          <w:rFonts w:hint="eastAsia"/>
        </w:rPr>
        <w:t>20</w:t>
      </w:r>
      <w:r>
        <w:rPr>
          <w:rFonts w:hint="eastAsia"/>
        </w:rPr>
        <w:t>～</w:t>
      </w:r>
      <w:r>
        <w:rPr>
          <w:rFonts w:hint="eastAsia"/>
        </w:rPr>
        <w:t>30mm</w:t>
      </w:r>
      <w:r>
        <w:rPr>
          <w:rFonts w:hint="eastAsia"/>
        </w:rPr>
        <w:t>；铁钉子定位于木制基体上，均匀布置，铁钉子间距</w:t>
      </w:r>
      <w:r>
        <w:t> </w:t>
      </w:r>
      <w:r>
        <w:rPr>
          <w:rFonts w:hint="eastAsia"/>
        </w:rPr>
        <w:t>(L)</w:t>
      </w:r>
      <w:r>
        <w:rPr>
          <w:rFonts w:hint="eastAsia"/>
        </w:rPr>
        <w:t>为</w:t>
      </w:r>
      <w:r>
        <w:rPr>
          <w:rFonts w:hint="eastAsia"/>
        </w:rPr>
        <w:t>10</w:t>
      </w:r>
      <w:r>
        <w:rPr>
          <w:rFonts w:hint="eastAsia"/>
        </w:rPr>
        <w:t>～</w:t>
      </w:r>
      <w:r>
        <w:rPr>
          <w:rFonts w:hint="eastAsia"/>
        </w:rPr>
        <w:t>20mm</w:t>
      </w:r>
      <w:r>
        <w:rPr>
          <w:rFonts w:hint="eastAsia"/>
        </w:rPr>
        <w:t>；木制抓手采用铁钉子固定于木制基体上，木制抓手的长度</w:t>
      </w:r>
      <w:r>
        <w:rPr>
          <w:rFonts w:hint="eastAsia"/>
        </w:rPr>
        <w:t>(d)</w:t>
      </w:r>
      <w:r>
        <w:rPr>
          <w:rFonts w:hint="eastAsia"/>
        </w:rPr>
        <w:t>为</w:t>
      </w:r>
      <w:r>
        <w:rPr>
          <w:rFonts w:hint="eastAsia"/>
        </w:rPr>
        <w:t>60</w:t>
      </w:r>
      <w:r>
        <w:rPr>
          <w:rFonts w:hint="eastAsia"/>
        </w:rPr>
        <w:t>～</w:t>
      </w:r>
      <w:r>
        <w:t> </w:t>
      </w:r>
      <w:r>
        <w:rPr>
          <w:rFonts w:hint="eastAsia"/>
        </w:rPr>
        <w:t>100mm</w:t>
      </w:r>
      <w:r>
        <w:rPr>
          <w:rFonts w:hint="eastAsia"/>
        </w:rPr>
        <w:t>，厚度</w:t>
      </w:r>
      <w:r>
        <w:rPr>
          <w:rFonts w:hint="eastAsia"/>
        </w:rPr>
        <w:t>(e)</w:t>
      </w:r>
      <w:r>
        <w:rPr>
          <w:rFonts w:hint="eastAsia"/>
        </w:rPr>
        <w:t>为</w:t>
      </w:r>
      <w:r>
        <w:rPr>
          <w:rFonts w:hint="eastAsia"/>
        </w:rPr>
        <w:t>30</w:t>
      </w:r>
      <w:r>
        <w:rPr>
          <w:rFonts w:hint="eastAsia"/>
        </w:rPr>
        <w:t>～</w:t>
      </w:r>
      <w:r>
        <w:rPr>
          <w:rFonts w:hint="eastAsia"/>
        </w:rPr>
        <w:t>50mm</w:t>
      </w:r>
      <w:r>
        <w:rPr>
          <w:rFonts w:hint="eastAsia"/>
        </w:rPr>
        <w:t>。</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优选的，用于钉眼工具的铁钉子为普通钉，可选用规格为</w:t>
      </w:r>
      <w:r>
        <w:rPr>
          <w:rFonts w:hint="eastAsia"/>
        </w:rPr>
        <w:t>2.5</w:t>
      </w:r>
      <w:r>
        <w:rPr>
          <w:rFonts w:hint="eastAsia"/>
        </w:rPr>
        <w:t>×</w:t>
      </w:r>
      <w:r>
        <w:rPr>
          <w:rFonts w:hint="eastAsia"/>
        </w:rPr>
        <w:t>50mm</w:t>
      </w:r>
      <w:r>
        <w:rPr>
          <w:rFonts w:hint="eastAsia"/>
        </w:rPr>
        <w:t>、</w:t>
      </w:r>
      <w:r>
        <w:t> </w:t>
      </w:r>
      <w:r>
        <w:rPr>
          <w:rFonts w:hint="eastAsia"/>
        </w:rPr>
        <w:t>3.4</w:t>
      </w:r>
      <w:r>
        <w:rPr>
          <w:rFonts w:hint="eastAsia"/>
        </w:rPr>
        <w:t>×</w:t>
      </w:r>
      <w:r>
        <w:rPr>
          <w:rFonts w:hint="eastAsia"/>
        </w:rPr>
        <w:t>65mm</w:t>
      </w:r>
      <w:r>
        <w:rPr>
          <w:rFonts w:hint="eastAsia"/>
        </w:rPr>
        <w:t>、</w:t>
      </w:r>
      <w:r>
        <w:rPr>
          <w:rFonts w:hint="eastAsia"/>
        </w:rPr>
        <w:t>4</w:t>
      </w:r>
      <w:r>
        <w:rPr>
          <w:rFonts w:hint="eastAsia"/>
        </w:rPr>
        <w:t>×</w:t>
      </w:r>
      <w:r>
        <w:rPr>
          <w:rFonts w:hint="eastAsia"/>
        </w:rPr>
        <w:t>75mm</w:t>
      </w:r>
      <w:r>
        <w:rPr>
          <w:rFonts w:hint="eastAsia"/>
        </w:rPr>
        <w:t>、</w:t>
      </w:r>
      <w:r>
        <w:rPr>
          <w:rFonts w:hint="eastAsia"/>
        </w:rPr>
        <w:t>4.5</w:t>
      </w:r>
      <w:r>
        <w:rPr>
          <w:rFonts w:hint="eastAsia"/>
        </w:rPr>
        <w:t>×</w:t>
      </w:r>
      <w:r>
        <w:rPr>
          <w:rFonts w:hint="eastAsia"/>
        </w:rPr>
        <w:t>100mm</w:t>
      </w:r>
      <w:r>
        <w:rPr>
          <w:rFonts w:hint="eastAsia"/>
        </w:rPr>
        <w:t>中的一种。</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本发明还提供镁碳质涂抹料用于固定连铸机中间包挡墙、挡坝的钉眼施工方法，包括以</w:t>
      </w:r>
      <w:r>
        <w:t> </w:t>
      </w:r>
      <w:r>
        <w:rPr>
          <w:rFonts w:hint="eastAsia"/>
        </w:rPr>
        <w:t>下步骤：</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lastRenderedPageBreak/>
        <w:t>1)</w:t>
      </w:r>
      <w:r>
        <w:rPr>
          <w:rFonts w:hint="eastAsia"/>
        </w:rPr>
        <w:t>镁碳质涂抹料准备：上述物料按所述的配比称量后，加入混料机内搅匀，干搅</w:t>
      </w:r>
      <w:r>
        <w:rPr>
          <w:rFonts w:hint="eastAsia"/>
        </w:rPr>
        <w:t>5</w:t>
      </w:r>
      <w:r>
        <w:rPr>
          <w:rFonts w:hint="eastAsia"/>
        </w:rPr>
        <w:t>～</w:t>
      </w:r>
      <w:r>
        <w:rPr>
          <w:rFonts w:hint="eastAsia"/>
        </w:rPr>
        <w:t>10</w:t>
      </w:r>
      <w:r>
        <w:t> </w:t>
      </w:r>
      <w:r>
        <w:rPr>
          <w:rFonts w:hint="eastAsia"/>
        </w:rPr>
        <w:t>分钟，搅拌均匀后，装袋备用。</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2)</w:t>
      </w:r>
      <w:r>
        <w:rPr>
          <w:rFonts w:hint="eastAsia"/>
        </w:rPr>
        <w:t>把中间包中间包挡墙、挡坝定位到中间包干式料工作上。</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3)</w:t>
      </w:r>
      <w:r>
        <w:rPr>
          <w:rFonts w:hint="eastAsia"/>
        </w:rPr>
        <w:t>混料准备：混料准备：清除搅拌机内杂物，</w:t>
      </w:r>
      <w:r>
        <w:rPr>
          <w:rFonts w:hint="eastAsia"/>
        </w:rPr>
        <w:t xml:space="preserve">  </w:t>
      </w:r>
      <w:r>
        <w:rPr>
          <w:rFonts w:hint="eastAsia"/>
        </w:rPr>
        <w:t>将混匀好的镁碳质涂抹料</w:t>
      </w:r>
      <w:r>
        <w:rPr>
          <w:rFonts w:hint="eastAsia"/>
        </w:rPr>
        <w:t>1</w:t>
      </w:r>
      <w:r>
        <w:rPr>
          <w:rFonts w:hint="eastAsia"/>
        </w:rPr>
        <w:t>倒人搅拌机</w:t>
      </w:r>
      <w:r>
        <w:t> </w:t>
      </w:r>
      <w:r>
        <w:rPr>
          <w:rFonts w:hint="eastAsia"/>
        </w:rPr>
        <w:t>内，</w:t>
      </w:r>
      <w:r>
        <w:rPr>
          <w:rFonts w:hint="eastAsia"/>
        </w:rPr>
        <w:t xml:space="preserve">  </w:t>
      </w:r>
      <w:r>
        <w:rPr>
          <w:rFonts w:hint="eastAsia"/>
        </w:rPr>
        <w:t>干混</w:t>
      </w:r>
      <w:r>
        <w:rPr>
          <w:rFonts w:hint="eastAsia"/>
        </w:rPr>
        <w:t>1</w:t>
      </w:r>
      <w:r>
        <w:rPr>
          <w:rFonts w:hint="eastAsia"/>
        </w:rPr>
        <w:t>～</w:t>
      </w:r>
      <w:r>
        <w:rPr>
          <w:rFonts w:hint="eastAsia"/>
        </w:rPr>
        <w:t>2</w:t>
      </w:r>
      <w:r>
        <w:rPr>
          <w:rFonts w:hint="eastAsia"/>
        </w:rPr>
        <w:t>分钟后，加入</w:t>
      </w:r>
      <w:r>
        <w:rPr>
          <w:rFonts w:hint="eastAsia"/>
        </w:rPr>
        <w:t>12</w:t>
      </w:r>
      <w:r>
        <w:rPr>
          <w:rFonts w:hint="eastAsia"/>
        </w:rPr>
        <w:t>～</w:t>
      </w:r>
      <w:r>
        <w:rPr>
          <w:rFonts w:hint="eastAsia"/>
        </w:rPr>
        <w:t>15</w:t>
      </w:r>
      <w:r>
        <w:rPr>
          <w:rFonts w:hint="eastAsia"/>
        </w:rPr>
        <w:t>％的水进行湿混</w:t>
      </w:r>
      <w:r>
        <w:rPr>
          <w:rFonts w:hint="eastAsia"/>
        </w:rPr>
        <w:t>5</w:t>
      </w:r>
      <w:r>
        <w:rPr>
          <w:rFonts w:hint="eastAsia"/>
        </w:rPr>
        <w:t>～</w:t>
      </w:r>
      <w:r>
        <w:rPr>
          <w:rFonts w:hint="eastAsia"/>
        </w:rPr>
        <w:t>10</w:t>
      </w:r>
      <w:r>
        <w:rPr>
          <w:rFonts w:hint="eastAsia"/>
        </w:rPr>
        <w:t>分钟，混匀。</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4)</w:t>
      </w:r>
      <w:r>
        <w:rPr>
          <w:rFonts w:hint="eastAsia"/>
        </w:rPr>
        <w:t>采用抹子、湿混的镁碳质涂抹料对中间包挡墙、挡坝进行固定，镁碳质涂抹料涂层</w:t>
      </w:r>
      <w:r>
        <w:t> </w:t>
      </w:r>
      <w:r>
        <w:rPr>
          <w:rFonts w:hint="eastAsia"/>
        </w:rPr>
        <w:t>厚度</w:t>
      </w:r>
      <w:r>
        <w:rPr>
          <w:rFonts w:hint="eastAsia"/>
        </w:rPr>
        <w:t>(h)</w:t>
      </w:r>
      <w:r>
        <w:rPr>
          <w:rFonts w:hint="eastAsia"/>
        </w:rPr>
        <w:t>为</w:t>
      </w:r>
      <w:r>
        <w:rPr>
          <w:rFonts w:hint="eastAsia"/>
        </w:rPr>
        <w:t>40</w:t>
      </w:r>
      <w:r>
        <w:rPr>
          <w:rFonts w:hint="eastAsia"/>
        </w:rPr>
        <w:t>～</w:t>
      </w:r>
      <w:r>
        <w:rPr>
          <w:rFonts w:hint="eastAsia"/>
        </w:rPr>
        <w:t>60mm</w:t>
      </w:r>
      <w:r>
        <w:rPr>
          <w:rFonts w:hint="eastAsia"/>
        </w:rPr>
        <w:t>。</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5)</w:t>
      </w:r>
      <w:r>
        <w:rPr>
          <w:rFonts w:hint="eastAsia"/>
        </w:rPr>
        <w:t>采用钉眼工具，在固定中间包挡墙、挡坝的镁碳质涂抹料的涂层上进行钉眼，钉眼</w:t>
      </w:r>
      <w:r>
        <w:t> </w:t>
      </w:r>
      <w:r>
        <w:rPr>
          <w:rFonts w:hint="eastAsia"/>
        </w:rPr>
        <w:t>深度</w:t>
      </w:r>
      <w:r>
        <w:rPr>
          <w:rFonts w:hint="eastAsia"/>
        </w:rPr>
        <w:t>(n)</w:t>
      </w:r>
      <w:r>
        <w:rPr>
          <w:rFonts w:hint="eastAsia"/>
        </w:rPr>
        <w:t>为镁碳质涂抹料涂层厚度</w:t>
      </w:r>
      <w:r>
        <w:rPr>
          <w:rFonts w:hint="eastAsia"/>
        </w:rPr>
        <w:t>(h)</w:t>
      </w:r>
      <w:r>
        <w:rPr>
          <w:rFonts w:hint="eastAsia"/>
        </w:rPr>
        <w:t>的</w:t>
      </w:r>
      <w:r>
        <w:rPr>
          <w:rFonts w:hint="eastAsia"/>
        </w:rPr>
        <w:t>2/3</w:t>
      </w:r>
      <w:r>
        <w:rPr>
          <w:rFonts w:hint="eastAsia"/>
        </w:rPr>
        <w:t>。</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6)</w:t>
      </w:r>
      <w:r>
        <w:rPr>
          <w:rFonts w:hint="eastAsia"/>
        </w:rPr>
        <w:t>自然养生</w:t>
      </w:r>
      <w:r>
        <w:rPr>
          <w:rFonts w:hint="eastAsia"/>
        </w:rPr>
        <w:t>8</w:t>
      </w:r>
      <w:r>
        <w:rPr>
          <w:rFonts w:hint="eastAsia"/>
        </w:rPr>
        <w:t>～</w:t>
      </w:r>
      <w:r>
        <w:rPr>
          <w:rFonts w:hint="eastAsia"/>
        </w:rPr>
        <w:t>16</w:t>
      </w:r>
      <w:r>
        <w:rPr>
          <w:rFonts w:hint="eastAsia"/>
        </w:rPr>
        <w:t>小时，镁碳质涂抹料硬化，固定中间包挡墙、挡坝的的施工完成。</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本发明的有益效果是：</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1)</w:t>
      </w:r>
      <w:r>
        <w:rPr>
          <w:rFonts w:hint="eastAsia"/>
        </w:rPr>
        <w:t>采用的镁碳质涂抹料中配加了金属铝粉、耐火纤维、耐热钢纤维，在湿混成型后</w:t>
      </w:r>
      <w:r>
        <w:rPr>
          <w:rFonts w:hint="eastAsia"/>
        </w:rPr>
        <w:t>4h</w:t>
      </w:r>
      <w:r>
        <w:t> </w:t>
      </w:r>
      <w:r>
        <w:rPr>
          <w:rFonts w:hint="eastAsia"/>
        </w:rPr>
        <w:t>左右，铝粉与水开始反应，产生大量氢气逸出，使涂抹料的脱水加快。又由于氢气的逸出，</w:t>
      </w:r>
      <w:r>
        <w:t> </w:t>
      </w:r>
      <w:r>
        <w:rPr>
          <w:rFonts w:hint="eastAsia"/>
        </w:rPr>
        <w:t>使涂抹料内部形成均匀的微小开口气孔，配料中的耐火纤维在小火烘烤时结焦成孔，有利于</w:t>
      </w:r>
      <w:r>
        <w:t> </w:t>
      </w:r>
      <w:r>
        <w:rPr>
          <w:rFonts w:hint="eastAsia"/>
        </w:rPr>
        <w:t>涂抹料中的水分排出，可实现快速烘烤而避免发生爆裂现象。</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2)</w:t>
      </w:r>
      <w:r>
        <w:rPr>
          <w:rFonts w:hint="eastAsia"/>
        </w:rPr>
        <w:t>在固定中间包挡墙、挡坝的涂抹料的涂层上钉眼，增加了涂抹料的表面积和脱水通</w:t>
      </w:r>
      <w:r>
        <w:t> </w:t>
      </w:r>
      <w:r>
        <w:rPr>
          <w:rFonts w:hint="eastAsia"/>
        </w:rPr>
        <w:t>道，加快了脱水速度，缩短了镁碳质涂抹料的烘烤时间，解决了现有技术生产的涂抹料爆裂、</w:t>
      </w:r>
      <w:r>
        <w:t> </w:t>
      </w:r>
      <w:r>
        <w:rPr>
          <w:rFonts w:hint="eastAsia"/>
        </w:rPr>
        <w:t>渗钢事故和中间包第一炉连铸坯皮下气泡等质量缺陷。</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3)</w:t>
      </w:r>
      <w:r>
        <w:rPr>
          <w:rFonts w:hint="eastAsia"/>
        </w:rPr>
        <w:t>采用的镁碳质涂抹料中配加了</w:t>
      </w:r>
      <w:r>
        <w:rPr>
          <w:rFonts w:hint="eastAsia"/>
        </w:rPr>
        <w:t>35</w:t>
      </w:r>
      <w:r>
        <w:rPr>
          <w:rFonts w:hint="eastAsia"/>
        </w:rPr>
        <w:t>％～</w:t>
      </w:r>
      <w:r>
        <w:rPr>
          <w:rFonts w:hint="eastAsia"/>
        </w:rPr>
        <w:t>40</w:t>
      </w:r>
      <w:r>
        <w:rPr>
          <w:rFonts w:hint="eastAsia"/>
        </w:rPr>
        <w:t>％的废旧镁碳砖，提高了抗侵蚀、抗冲刷性能，</w:t>
      </w:r>
      <w:r>
        <w:t> </w:t>
      </w:r>
      <w:r>
        <w:rPr>
          <w:rFonts w:hint="eastAsia"/>
        </w:rPr>
        <w:t>用于固定中间包挡墙、挡坝更牢固，且降低了涂抹料的生产成本。</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本发明在莱芜钢铁集团炼钢厂单流宽厚板和两流中厚板连铸机中间包上应用效果良好。</w:t>
      </w:r>
      <w:r>
        <w:t> </w:t>
      </w:r>
      <w:r>
        <w:rPr>
          <w:rFonts w:hint="eastAsia"/>
        </w:rPr>
        <w:t>采用本发明在中间包干式料工作衬上安装挡墙、挡坝，中间包小火烘烤</w:t>
      </w:r>
      <w:r>
        <w:rPr>
          <w:rFonts w:hint="eastAsia"/>
        </w:rPr>
        <w:t>30</w:t>
      </w:r>
      <w:r>
        <w:rPr>
          <w:rFonts w:hint="eastAsia"/>
        </w:rPr>
        <w:t>分钟使工作衬升温</w:t>
      </w:r>
      <w:r>
        <w:t> </w:t>
      </w:r>
      <w:r>
        <w:rPr>
          <w:rFonts w:hint="eastAsia"/>
        </w:rPr>
        <w:t>到</w:t>
      </w:r>
      <w:r>
        <w:rPr>
          <w:rFonts w:hint="eastAsia"/>
        </w:rPr>
        <w:t>120</w:t>
      </w:r>
      <w:r>
        <w:rPr>
          <w:rFonts w:hint="eastAsia"/>
        </w:rPr>
        <w:t>～</w:t>
      </w:r>
      <w:r>
        <w:rPr>
          <w:rFonts w:hint="eastAsia"/>
        </w:rPr>
        <w:t>150</w:t>
      </w:r>
      <w:r>
        <w:rPr>
          <w:rFonts w:hint="eastAsia"/>
        </w:rPr>
        <w:t>℃，再大火烘烤</w:t>
      </w:r>
      <w:r>
        <w:rPr>
          <w:rFonts w:hint="eastAsia"/>
        </w:rPr>
        <w:t>2.5</w:t>
      </w:r>
      <w:r>
        <w:rPr>
          <w:rFonts w:hint="eastAsia"/>
        </w:rPr>
        <w:t>小时，使工作衬升温到</w:t>
      </w:r>
      <w:r>
        <w:rPr>
          <w:rFonts w:hint="eastAsia"/>
        </w:rPr>
        <w:t>1000</w:t>
      </w:r>
      <w:r>
        <w:rPr>
          <w:rFonts w:hint="eastAsia"/>
        </w:rPr>
        <w:t>～</w:t>
      </w:r>
      <w:r>
        <w:rPr>
          <w:rFonts w:hint="eastAsia"/>
        </w:rPr>
        <w:t>1100</w:t>
      </w:r>
      <w:r>
        <w:rPr>
          <w:rFonts w:hint="eastAsia"/>
        </w:rPr>
        <w:t>℃，解决了原用镁质涂抹</w:t>
      </w:r>
      <w:r>
        <w:t> </w:t>
      </w:r>
      <w:r>
        <w:rPr>
          <w:rFonts w:hint="eastAsia"/>
        </w:rPr>
        <w:t>料爆裂和中间包第一炉连铸坯皮下气泡等质量缺陷，干式料工作衬寿命由</w:t>
      </w:r>
      <w:r>
        <w:rPr>
          <w:rFonts w:hint="eastAsia"/>
        </w:rPr>
        <w:t>8</w:t>
      </w:r>
      <w:r>
        <w:rPr>
          <w:rFonts w:hint="eastAsia"/>
        </w:rPr>
        <w:t>～</w:t>
      </w:r>
      <w:r>
        <w:rPr>
          <w:rFonts w:hint="eastAsia"/>
        </w:rPr>
        <w:t>10</w:t>
      </w:r>
      <w:r>
        <w:rPr>
          <w:rFonts w:hint="eastAsia"/>
        </w:rPr>
        <w:t>小时提高到</w:t>
      </w:r>
      <w:r>
        <w:t> </w:t>
      </w:r>
      <w:r>
        <w:rPr>
          <w:rFonts w:hint="eastAsia"/>
        </w:rPr>
        <w:t>14</w:t>
      </w:r>
      <w:r>
        <w:rPr>
          <w:rFonts w:hint="eastAsia"/>
        </w:rPr>
        <w:t>～</w:t>
      </w:r>
      <w:r>
        <w:rPr>
          <w:rFonts w:hint="eastAsia"/>
        </w:rPr>
        <w:t>16</w:t>
      </w:r>
      <w:r>
        <w:rPr>
          <w:rFonts w:hint="eastAsia"/>
        </w:rPr>
        <w:t>小时，同比提高干式料工作衬使用寿命</w:t>
      </w:r>
      <w:r>
        <w:rPr>
          <w:rFonts w:hint="eastAsia"/>
        </w:rPr>
        <w:t>6</w:t>
      </w:r>
      <w:r>
        <w:rPr>
          <w:rFonts w:hint="eastAsia"/>
        </w:rPr>
        <w:t>小时以上。</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附图说明</w:t>
      </w:r>
      <w:r>
        <w:rPr>
          <w:rFonts w:hint="eastAsia"/>
        </w:rPr>
        <w:t xml:space="preserve">  </w:t>
      </w:r>
      <w:r>
        <w:t> </w:t>
      </w:r>
      <w:r>
        <w:rPr>
          <w:rFonts w:hint="eastAsia"/>
        </w:rPr>
        <w:t xml:space="preserve">        </w:t>
      </w:r>
    </w:p>
    <w:p w:rsidR="00604CC2" w:rsidRDefault="00604CC2" w:rsidP="00604CC2">
      <w:pPr>
        <w:ind w:firstLineChars="200" w:firstLine="420"/>
        <w:rPr>
          <w:rFonts w:hint="eastAsia"/>
        </w:rPr>
      </w:pPr>
      <w:r>
        <w:rPr>
          <w:rFonts w:hint="eastAsia"/>
        </w:rPr>
        <w:t>图</w:t>
      </w:r>
      <w:r>
        <w:rPr>
          <w:rFonts w:hint="eastAsia"/>
        </w:rPr>
        <w:t>1</w:t>
      </w:r>
      <w:r>
        <w:rPr>
          <w:rFonts w:hint="eastAsia"/>
        </w:rPr>
        <w:t>是本发明采用镁碳质涂抹料固定连铸机中间包挡墙的结构示意图。</w:t>
      </w:r>
      <w:r>
        <w:t> </w:t>
      </w:r>
      <w:r>
        <w:rPr>
          <w:rFonts w:hint="eastAsia"/>
        </w:rPr>
        <w:t xml:space="preserve">  </w:t>
      </w:r>
    </w:p>
    <w:p w:rsidR="00604CC2" w:rsidRDefault="00604CC2" w:rsidP="00604CC2">
      <w:pPr>
        <w:ind w:firstLineChars="200" w:firstLine="420"/>
        <w:rPr>
          <w:rFonts w:hint="eastAsia"/>
        </w:rPr>
      </w:pPr>
      <w:r>
        <w:rPr>
          <w:rFonts w:hint="eastAsia"/>
        </w:rPr>
        <w:t>图</w:t>
      </w:r>
      <w:r>
        <w:rPr>
          <w:rFonts w:hint="eastAsia"/>
        </w:rPr>
        <w:t>2</w:t>
      </w:r>
      <w:r>
        <w:rPr>
          <w:rFonts w:hint="eastAsia"/>
        </w:rPr>
        <w:t>是本发明采用镁碳质涂抹料固定连铸机中间包挡坝的结构示意图。</w:t>
      </w:r>
      <w:r>
        <w:t> </w:t>
      </w:r>
      <w:r>
        <w:t xml:space="preserve"> </w:t>
      </w:r>
      <w:r>
        <w:t> </w:t>
      </w:r>
      <w:r>
        <w:rPr>
          <w:rFonts w:hint="eastAsia"/>
        </w:rPr>
        <w:t xml:space="preserve">        </w:t>
      </w:r>
    </w:p>
    <w:p w:rsidR="00604CC2" w:rsidRDefault="00604CC2" w:rsidP="00604CC2">
      <w:pPr>
        <w:ind w:firstLineChars="200" w:firstLine="420"/>
        <w:rPr>
          <w:rFonts w:hint="eastAsia"/>
        </w:rPr>
      </w:pPr>
      <w:r>
        <w:rPr>
          <w:rFonts w:hint="eastAsia"/>
        </w:rPr>
        <w:t>图</w:t>
      </w:r>
      <w:r>
        <w:rPr>
          <w:rFonts w:hint="eastAsia"/>
        </w:rPr>
        <w:t>3</w:t>
      </w:r>
      <w:r>
        <w:rPr>
          <w:rFonts w:hint="eastAsia"/>
        </w:rPr>
        <w:t>是本发明钉眼工具结构示意图。其中</w:t>
      </w:r>
      <w:r>
        <w:rPr>
          <w:rFonts w:hint="eastAsia"/>
        </w:rPr>
        <w:t>A</w:t>
      </w:r>
      <w:r>
        <w:rPr>
          <w:rFonts w:hint="eastAsia"/>
        </w:rPr>
        <w:t>为钉眼工具正视图，</w:t>
      </w:r>
      <w:r>
        <w:rPr>
          <w:rFonts w:hint="eastAsia"/>
        </w:rPr>
        <w:t>B</w:t>
      </w:r>
      <w:r>
        <w:rPr>
          <w:rFonts w:hint="eastAsia"/>
        </w:rPr>
        <w:t>为钉眼工具俯视图</w:t>
      </w:r>
      <w:r>
        <w:rPr>
          <w:rFonts w:hint="eastAsia"/>
        </w:rPr>
        <w:t>(</w:t>
      </w:r>
      <w:r>
        <w:rPr>
          <w:rFonts w:hint="eastAsia"/>
        </w:rPr>
        <w:t>横</w:t>
      </w:r>
      <w:r>
        <w:t> </w:t>
      </w:r>
      <w:r>
        <w:rPr>
          <w:rFonts w:hint="eastAsia"/>
        </w:rPr>
        <w:t>剖面图</w:t>
      </w:r>
      <w:r>
        <w:rPr>
          <w:rFonts w:hint="eastAsia"/>
        </w:rPr>
        <w:t>)</w:t>
      </w:r>
      <w:r>
        <w:rPr>
          <w:rFonts w:hint="eastAsia"/>
        </w:rPr>
        <w:t>。</w:t>
      </w:r>
      <w:r>
        <w:t> </w:t>
      </w:r>
      <w:r>
        <w:t xml:space="preserve"> </w:t>
      </w:r>
      <w:r>
        <w:t> </w:t>
      </w:r>
      <w:r>
        <w:rPr>
          <w:rFonts w:hint="eastAsia"/>
        </w:rPr>
        <w:t xml:space="preserve">        </w:t>
      </w:r>
    </w:p>
    <w:p w:rsidR="006E079C" w:rsidRDefault="00604CC2" w:rsidP="00604CC2">
      <w:r>
        <w:rPr>
          <w:rFonts w:hint="eastAsia"/>
        </w:rPr>
        <w:t>图中：</w:t>
      </w:r>
      <w:r>
        <w:rPr>
          <w:rFonts w:hint="eastAsia"/>
        </w:rPr>
        <w:t>1-</w:t>
      </w:r>
      <w:r>
        <w:rPr>
          <w:rFonts w:hint="eastAsia"/>
        </w:rPr>
        <w:t>镁碳质涂抹料；</w:t>
      </w:r>
      <w:r>
        <w:rPr>
          <w:rFonts w:hint="eastAsia"/>
        </w:rPr>
        <w:t>2-</w:t>
      </w:r>
      <w:r>
        <w:rPr>
          <w:rFonts w:hint="eastAsia"/>
        </w:rPr>
        <w:t>钉眼；</w:t>
      </w:r>
      <w:r>
        <w:rPr>
          <w:rFonts w:hint="eastAsia"/>
        </w:rPr>
        <w:t>3-</w:t>
      </w:r>
      <w:r>
        <w:rPr>
          <w:rFonts w:hint="eastAsia"/>
        </w:rPr>
        <w:t>挡墙；</w:t>
      </w:r>
      <w:r>
        <w:rPr>
          <w:rFonts w:hint="eastAsia"/>
        </w:rPr>
        <w:t>4-</w:t>
      </w:r>
      <w:r>
        <w:rPr>
          <w:rFonts w:hint="eastAsia"/>
        </w:rPr>
        <w:t>中间包干式料工作衬；</w:t>
      </w:r>
      <w:r>
        <w:rPr>
          <w:rFonts w:hint="eastAsia"/>
        </w:rPr>
        <w:t>5-</w:t>
      </w:r>
      <w:r>
        <w:rPr>
          <w:rFonts w:hint="eastAsia"/>
        </w:rPr>
        <w:t>中间包永久衬；</w:t>
      </w:r>
      <w:r>
        <w:rPr>
          <w:rFonts w:hint="eastAsia"/>
        </w:rPr>
        <w:t>6-</w:t>
      </w:r>
      <w:r>
        <w:t> </w:t>
      </w:r>
      <w:r>
        <w:rPr>
          <w:rFonts w:hint="eastAsia"/>
        </w:rPr>
        <w:t>挡坝；</w:t>
      </w:r>
      <w:r>
        <w:rPr>
          <w:rFonts w:hint="eastAsia"/>
        </w:rPr>
        <w:t>7-</w:t>
      </w:r>
      <w:r>
        <w:rPr>
          <w:rFonts w:hint="eastAsia"/>
        </w:rPr>
        <w:t>木制基体；</w:t>
      </w:r>
      <w:r>
        <w:rPr>
          <w:rFonts w:hint="eastAsia"/>
        </w:rPr>
        <w:t>8-</w:t>
      </w:r>
      <w:r>
        <w:rPr>
          <w:rFonts w:hint="eastAsia"/>
        </w:rPr>
        <w:t>铁钉子；</w:t>
      </w:r>
      <w:r>
        <w:rPr>
          <w:rFonts w:hint="eastAsia"/>
        </w:rPr>
        <w:t>9-</w:t>
      </w:r>
      <w:r>
        <w:rPr>
          <w:rFonts w:hint="eastAsia"/>
        </w:rPr>
        <w:t>木制抓手。</w:t>
      </w:r>
      <w:r>
        <w:t> </w:t>
      </w:r>
      <w:r>
        <w:t xml:space="preserve"> </w:t>
      </w:r>
      <w:r>
        <w:t> </w:t>
      </w:r>
      <w:r>
        <w:rPr>
          <w:rFonts w:hint="eastAsia"/>
        </w:rPr>
        <w:t xml:space="preserve">     </w:t>
      </w:r>
    </w:p>
    <w:sectPr w:rsidR="006E07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79C" w:rsidRDefault="006E079C" w:rsidP="00604CC2">
      <w:r>
        <w:separator/>
      </w:r>
    </w:p>
  </w:endnote>
  <w:endnote w:type="continuationSeparator" w:id="1">
    <w:p w:rsidR="006E079C" w:rsidRDefault="006E079C" w:rsidP="00604C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79C" w:rsidRDefault="006E079C" w:rsidP="00604CC2">
      <w:r>
        <w:separator/>
      </w:r>
    </w:p>
  </w:footnote>
  <w:footnote w:type="continuationSeparator" w:id="1">
    <w:p w:rsidR="006E079C" w:rsidRDefault="006E079C" w:rsidP="00604C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4CC2"/>
    <w:rsid w:val="00604CC2"/>
    <w:rsid w:val="006E0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4C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4CC2"/>
    <w:rPr>
      <w:sz w:val="18"/>
      <w:szCs w:val="18"/>
    </w:rPr>
  </w:style>
  <w:style w:type="paragraph" w:styleId="a4">
    <w:name w:val="footer"/>
    <w:basedOn w:val="a"/>
    <w:link w:val="Char0"/>
    <w:uiPriority w:val="99"/>
    <w:semiHidden/>
    <w:unhideWhenUsed/>
    <w:rsid w:val="00604C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4CC2"/>
    <w:rPr>
      <w:sz w:val="18"/>
      <w:szCs w:val="18"/>
    </w:rPr>
  </w:style>
  <w:style w:type="paragraph" w:styleId="a5">
    <w:name w:val="Balloon Text"/>
    <w:basedOn w:val="a"/>
    <w:link w:val="Char1"/>
    <w:uiPriority w:val="99"/>
    <w:semiHidden/>
    <w:unhideWhenUsed/>
    <w:rsid w:val="00604CC2"/>
    <w:rPr>
      <w:sz w:val="18"/>
      <w:szCs w:val="18"/>
    </w:rPr>
  </w:style>
  <w:style w:type="character" w:customStyle="1" w:styleId="Char1">
    <w:name w:val="批注框文本 Char"/>
    <w:basedOn w:val="a0"/>
    <w:link w:val="a5"/>
    <w:uiPriority w:val="99"/>
    <w:semiHidden/>
    <w:rsid w:val="00604CC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Company>微软中国</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2014-10-20T01:09:00Z</dcterms:created>
  <dcterms:modified xsi:type="dcterms:W3CDTF">2014-10-20T01:09:00Z</dcterms:modified>
</cp:coreProperties>
</file>